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58" w:rsidRDefault="00215A58" w:rsidP="00215A58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215A58" w:rsidRPr="005520B1" w:rsidTr="00B241FD">
        <w:trPr>
          <w:trHeight w:val="77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58" w:rsidRPr="00DF2133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215A58" w:rsidRPr="005520B1" w:rsidTr="00B241FD">
        <w:trPr>
          <w:trHeight w:val="199"/>
        </w:trPr>
        <w:tc>
          <w:tcPr>
            <w:tcW w:w="495" w:type="dxa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215A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07" w:type="dxa"/>
          </w:tcPr>
          <w:p w:rsidR="00215A58" w:rsidRPr="006464A1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 xml:space="preserve">D.U SISTEMAS Y SALUD OCUPACIONAL </w:t>
            </w:r>
          </w:p>
          <w:p w:rsidR="00215A58" w:rsidRPr="006464A1" w:rsidRDefault="00215A58" w:rsidP="001A6371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>CODIGO 2</w:t>
            </w:r>
            <w:r w:rsidR="001A6371">
              <w:rPr>
                <w:rFonts w:ascii="Calibri" w:hAnsi="Calibri"/>
                <w:sz w:val="20"/>
                <w:szCs w:val="20"/>
                <w:lang w:val="es-MX"/>
              </w:rPr>
              <w:t>70</w:t>
            </w:r>
          </w:p>
        </w:tc>
      </w:tr>
      <w:tr w:rsidR="00215A58" w:rsidRPr="005520B1" w:rsidTr="00B241FD">
        <w:trPr>
          <w:trHeight w:val="199"/>
        </w:trPr>
        <w:tc>
          <w:tcPr>
            <w:tcW w:w="495" w:type="dxa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215A58" w:rsidRPr="006464A1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215A58" w:rsidRPr="005520B1" w:rsidTr="00B241FD">
        <w:trPr>
          <w:trHeight w:val="134"/>
        </w:trPr>
        <w:tc>
          <w:tcPr>
            <w:tcW w:w="495" w:type="dxa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215A58" w:rsidRPr="00323758" w:rsidRDefault="00215A58" w:rsidP="00B241F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215A58" w:rsidRPr="005520B1" w:rsidTr="00B241FD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215A58" w:rsidRPr="00323758" w:rsidRDefault="00215A58" w:rsidP="00B241F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215A58" w:rsidRPr="00323758" w:rsidRDefault="00215A58" w:rsidP="00B241F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215A58" w:rsidRDefault="00215A58" w:rsidP="00215A58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215A58" w:rsidRPr="00B771D2" w:rsidTr="00B241FD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5A58" w:rsidRPr="00B771D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215A58" w:rsidRPr="00B771D2" w:rsidTr="00B241FD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15A58" w:rsidRPr="00B771D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215A58" w:rsidRPr="00B771D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B241FD" w:rsidRPr="00B771D2" w:rsidTr="004C7FB4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A45B0" w:rsidRDefault="005A45B0" w:rsidP="00B241FD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270.02</w:t>
            </w:r>
          </w:p>
          <w:p w:rsidR="00B241FD" w:rsidRPr="00B241FD" w:rsidRDefault="00B241FD" w:rsidP="00B241FD">
            <w:pPr>
              <w:shd w:val="clear" w:color="auto" w:fill="FFFFFF" w:themeFill="background1"/>
              <w:rPr>
                <w:rFonts w:ascii="Calibri" w:hAnsi="Calibri" w:cs="Arial"/>
                <w:sz w:val="22"/>
                <w:szCs w:val="22"/>
              </w:rPr>
            </w:pPr>
            <w:r w:rsidRPr="00B241FD">
              <w:rPr>
                <w:rFonts w:ascii="Calibri" w:hAnsi="Calibri"/>
                <w:sz w:val="22"/>
                <w:szCs w:val="22"/>
              </w:rPr>
              <w:t>270.02.19</w:t>
            </w:r>
          </w:p>
          <w:p w:rsidR="00B241FD" w:rsidRPr="00B241FD" w:rsidRDefault="00B241FD" w:rsidP="00B241F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B241FD" w:rsidRPr="00B241FD" w:rsidRDefault="00B241FD" w:rsidP="00B241F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B241FD" w:rsidRPr="00B241FD" w:rsidRDefault="00B241FD" w:rsidP="00B241F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3E5A47" w:rsidRDefault="003E5A47" w:rsidP="00B241FD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ACTAS</w:t>
            </w:r>
          </w:p>
          <w:p w:rsidR="00B241FD" w:rsidRDefault="00B241FD" w:rsidP="00B241FD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EB29C2">
              <w:rPr>
                <w:rFonts w:ascii="Calibri" w:hAnsi="Calibri"/>
                <w:b/>
              </w:rPr>
              <w:t>Actas de Consejo de Unidad</w:t>
            </w:r>
          </w:p>
          <w:p w:rsidR="00B241FD" w:rsidRPr="00EB29C2" w:rsidRDefault="00B241FD" w:rsidP="00B241FD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 xml:space="preserve">. convocatoria </w:t>
            </w:r>
          </w:p>
          <w:p w:rsidR="00B241FD" w:rsidRPr="00EB29C2" w:rsidRDefault="00B241FD" w:rsidP="00B241FD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Acta</w:t>
            </w:r>
          </w:p>
          <w:p w:rsidR="00B241FD" w:rsidRPr="00EB29C2" w:rsidRDefault="00B241FD" w:rsidP="00B241FD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41FD" w:rsidRPr="00EB29C2" w:rsidRDefault="00B241FD" w:rsidP="00B241FD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B241FD" w:rsidRPr="00EB29C2" w:rsidRDefault="00B241FD" w:rsidP="00B241F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41FD" w:rsidRPr="00EB29C2" w:rsidRDefault="00B241FD" w:rsidP="00B241FD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B241FD" w:rsidRPr="00EB29C2" w:rsidRDefault="00B241FD" w:rsidP="00B241F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41FD" w:rsidRPr="00EB29C2" w:rsidRDefault="00B241FD" w:rsidP="00B241FD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B241FD" w:rsidRPr="00EB29C2" w:rsidRDefault="00B241FD" w:rsidP="00B241F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X</w:t>
            </w:r>
          </w:p>
          <w:p w:rsidR="00B241FD" w:rsidRPr="00EB29C2" w:rsidRDefault="00B241FD" w:rsidP="00B241F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41FD" w:rsidRPr="00EB29C2" w:rsidRDefault="00B241FD" w:rsidP="00B241F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41FD" w:rsidRPr="00EB29C2" w:rsidRDefault="00B241FD" w:rsidP="00B241F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41FD" w:rsidRPr="00EB29C2" w:rsidRDefault="00B241FD" w:rsidP="00B241F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41FD" w:rsidRPr="007D5450" w:rsidRDefault="00B241FD" w:rsidP="00B241FD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  <w:r>
              <w:rPr>
                <w:rFonts w:ascii="Calibri" w:hAnsi="Calibri"/>
              </w:rPr>
              <w:t>.</w:t>
            </w:r>
          </w:p>
        </w:tc>
      </w:tr>
      <w:tr w:rsidR="004C7FB4" w:rsidRPr="007D5450" w:rsidTr="005A45B0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4C7FB4" w:rsidRPr="00B241FD" w:rsidRDefault="004C7FB4" w:rsidP="005A45B0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B241FD">
              <w:rPr>
                <w:rFonts w:ascii="Calibri" w:hAnsi="Calibri"/>
                <w:sz w:val="22"/>
                <w:szCs w:val="22"/>
              </w:rPr>
              <w:t>270.02.23</w:t>
            </w:r>
          </w:p>
        </w:tc>
        <w:tc>
          <w:tcPr>
            <w:tcW w:w="3544" w:type="dxa"/>
          </w:tcPr>
          <w:p w:rsidR="004C7FB4" w:rsidRPr="006A419B" w:rsidRDefault="004C7FB4" w:rsidP="005A45B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6A419B">
              <w:rPr>
                <w:rFonts w:ascii="Calibri" w:hAnsi="Calibri"/>
                <w:b/>
              </w:rPr>
              <w:t xml:space="preserve">Actas de </w:t>
            </w:r>
            <w:r>
              <w:rPr>
                <w:rFonts w:ascii="Calibri" w:hAnsi="Calibri"/>
                <w:b/>
              </w:rPr>
              <w:t>Reunión de Docentes</w:t>
            </w:r>
          </w:p>
          <w:p w:rsidR="004C7FB4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4C7FB4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</w:t>
            </w:r>
          </w:p>
          <w:p w:rsidR="004C7FB4" w:rsidRPr="00F629D2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</w:tcPr>
          <w:p w:rsidR="004C7FB4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4C7FB4" w:rsidRPr="007D5450" w:rsidRDefault="004C7FB4" w:rsidP="005A45B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4C7FB4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4C7FB4" w:rsidRPr="007D5450" w:rsidRDefault="004C7FB4" w:rsidP="005A45B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7FB4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4C7FB4" w:rsidRDefault="004C7FB4" w:rsidP="005A45B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:rsidR="004C7FB4" w:rsidRPr="007D5450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C7FB4" w:rsidRPr="007D5450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7FB4" w:rsidRPr="007D5450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7FB4" w:rsidRPr="007D5450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C7FB4" w:rsidRPr="007D5450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entidad.</w:t>
            </w:r>
          </w:p>
        </w:tc>
      </w:tr>
      <w:tr w:rsidR="004C7FB4" w:rsidRPr="00EB29C2" w:rsidTr="005A45B0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C7FB4" w:rsidRPr="00B241FD" w:rsidRDefault="004C7FB4" w:rsidP="005A45B0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41FD">
              <w:rPr>
                <w:rFonts w:ascii="Calibri" w:hAnsi="Calibri" w:cs="Arial"/>
                <w:sz w:val="22"/>
                <w:szCs w:val="22"/>
              </w:rPr>
              <w:t>270.02.24</w:t>
            </w:r>
          </w:p>
        </w:tc>
        <w:tc>
          <w:tcPr>
            <w:tcW w:w="3544" w:type="dxa"/>
            <w:shd w:val="clear" w:color="auto" w:fill="FFFFFF" w:themeFill="background1"/>
          </w:tcPr>
          <w:p w:rsidR="004C7FB4" w:rsidRPr="00EB29C2" w:rsidRDefault="004C7FB4" w:rsidP="005A45B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EB29C2">
              <w:rPr>
                <w:rFonts w:ascii="Calibri" w:hAnsi="Calibri"/>
                <w:b/>
              </w:rPr>
              <w:t xml:space="preserve">Actas de Sustentación de Trabajos de Grado </w:t>
            </w:r>
          </w:p>
          <w:p w:rsidR="004C7FB4" w:rsidRPr="00EB29C2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 xml:space="preserve">. convocatoria </w:t>
            </w:r>
          </w:p>
          <w:p w:rsidR="004C7FB4" w:rsidRPr="00EB29C2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Acta</w:t>
            </w:r>
          </w:p>
          <w:p w:rsidR="004C7FB4" w:rsidRPr="00EB29C2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7FB4" w:rsidRPr="00EB29C2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4C7FB4" w:rsidRPr="00EB29C2" w:rsidRDefault="004C7FB4" w:rsidP="005A45B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7FB4" w:rsidRPr="00EB29C2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4C7FB4" w:rsidRPr="00EB29C2" w:rsidRDefault="004C7FB4" w:rsidP="005A45B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7FB4" w:rsidRPr="00EB29C2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4C7FB4" w:rsidRPr="00EB29C2" w:rsidRDefault="004C7FB4" w:rsidP="005A45B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X</w:t>
            </w:r>
          </w:p>
          <w:p w:rsidR="004C7FB4" w:rsidRPr="00EB29C2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7FB4" w:rsidRPr="00EB29C2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7FB4" w:rsidRPr="00EB29C2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7FB4" w:rsidRPr="00EB29C2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7FB4" w:rsidRPr="00EB29C2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215A58" w:rsidRDefault="00215A58" w:rsidP="00215A58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215A58" w:rsidRPr="00F63270" w:rsidTr="00B241FD">
        <w:trPr>
          <w:trHeight w:val="251"/>
        </w:trPr>
        <w:tc>
          <w:tcPr>
            <w:tcW w:w="1418" w:type="dxa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215A58" w:rsidRPr="00F63270" w:rsidTr="00B241FD">
        <w:trPr>
          <w:trHeight w:val="151"/>
        </w:trPr>
        <w:tc>
          <w:tcPr>
            <w:tcW w:w="1418" w:type="dxa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215A58" w:rsidRPr="00F63270" w:rsidTr="00B241FD">
        <w:trPr>
          <w:trHeight w:val="70"/>
        </w:trPr>
        <w:tc>
          <w:tcPr>
            <w:tcW w:w="1418" w:type="dxa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215A58" w:rsidRPr="00A41127" w:rsidRDefault="00215A58" w:rsidP="00B241F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215A58" w:rsidRPr="00F63270" w:rsidTr="00B241FD">
        <w:trPr>
          <w:trHeight w:val="70"/>
        </w:trPr>
        <w:tc>
          <w:tcPr>
            <w:tcW w:w="1418" w:type="dxa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215A58" w:rsidRPr="00A41127" w:rsidRDefault="00215A58" w:rsidP="00B241F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215A58" w:rsidRPr="00F63270" w:rsidTr="00B241FD">
        <w:tc>
          <w:tcPr>
            <w:tcW w:w="1418" w:type="dxa"/>
            <w:vAlign w:val="center"/>
          </w:tcPr>
          <w:p w:rsidR="00215A58" w:rsidRPr="00464874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215A58" w:rsidRPr="00A41127" w:rsidRDefault="00215A58" w:rsidP="00B241FD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215A58" w:rsidRDefault="00215A58" w:rsidP="00215A58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97"/>
        <w:gridCol w:w="5222"/>
        <w:gridCol w:w="5222"/>
      </w:tblGrid>
      <w:tr w:rsidR="00215A58" w:rsidRPr="005520B1" w:rsidTr="00B241FD">
        <w:trPr>
          <w:trHeight w:val="77"/>
        </w:trPr>
        <w:tc>
          <w:tcPr>
            <w:tcW w:w="2494" w:type="dxa"/>
            <w:gridSpan w:val="2"/>
          </w:tcPr>
          <w:p w:rsidR="00215A58" w:rsidRPr="00DF2133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215A58" w:rsidRPr="005520B1" w:rsidTr="00B241FD">
        <w:trPr>
          <w:trHeight w:val="199"/>
        </w:trPr>
        <w:tc>
          <w:tcPr>
            <w:tcW w:w="497" w:type="dxa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215A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22" w:type="dxa"/>
          </w:tcPr>
          <w:p w:rsidR="00215A58" w:rsidRPr="00F72DA3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F72DA3">
              <w:rPr>
                <w:rFonts w:ascii="Calibri" w:hAnsi="Calibri"/>
                <w:sz w:val="20"/>
                <w:szCs w:val="20"/>
                <w:lang w:val="es-MX"/>
              </w:rPr>
              <w:t xml:space="preserve">D.U SISTEMAS Y SALUD OCUPACIONAL </w:t>
            </w:r>
          </w:p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F72DA3">
              <w:rPr>
                <w:rFonts w:ascii="Calibri" w:hAnsi="Calibri"/>
                <w:sz w:val="20"/>
                <w:szCs w:val="20"/>
                <w:lang w:val="es-MX"/>
              </w:rPr>
              <w:t>CODIGO 2</w:t>
            </w:r>
            <w:r w:rsidR="00B241FD">
              <w:rPr>
                <w:rFonts w:ascii="Calibri" w:hAnsi="Calibri"/>
                <w:sz w:val="20"/>
                <w:szCs w:val="20"/>
                <w:lang w:val="es-MX"/>
              </w:rPr>
              <w:t>70</w:t>
            </w:r>
          </w:p>
        </w:tc>
      </w:tr>
      <w:tr w:rsidR="00215A58" w:rsidRPr="005520B1" w:rsidTr="00B241FD">
        <w:trPr>
          <w:trHeight w:val="199"/>
        </w:trPr>
        <w:tc>
          <w:tcPr>
            <w:tcW w:w="497" w:type="dxa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215A58" w:rsidRPr="005520B1" w:rsidTr="00B241FD">
        <w:trPr>
          <w:trHeight w:val="134"/>
        </w:trPr>
        <w:tc>
          <w:tcPr>
            <w:tcW w:w="497" w:type="dxa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215A58" w:rsidRPr="00323758" w:rsidRDefault="00215A58" w:rsidP="00B241F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215A58" w:rsidRPr="005520B1" w:rsidTr="00B241FD">
        <w:trPr>
          <w:trHeight w:val="134"/>
        </w:trPr>
        <w:tc>
          <w:tcPr>
            <w:tcW w:w="497" w:type="dxa"/>
            <w:tcBorders>
              <w:bottom w:val="single" w:sz="4" w:space="0" w:color="auto"/>
            </w:tcBorders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215A58" w:rsidRPr="00323758" w:rsidRDefault="00215A58" w:rsidP="00B241F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215A58" w:rsidRPr="00323758" w:rsidRDefault="00215A58" w:rsidP="00B241F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215A58" w:rsidRDefault="00215A58" w:rsidP="00215A58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4C7FB4" w:rsidRDefault="004C7FB4" w:rsidP="00215A58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6B5259" w:rsidRDefault="006B5259" w:rsidP="00215A58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215A58" w:rsidRPr="00EB29C2" w:rsidTr="00B241FD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215A58" w:rsidRPr="00EB29C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EB29C2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EB29C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EB29C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RETENCIÓN EN 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5A58" w:rsidRPr="00EB29C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 w:rsidRPr="00EB29C2"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5A58" w:rsidRPr="00EB29C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EB29C2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215A58" w:rsidRPr="00EB29C2" w:rsidTr="00B241FD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15A58" w:rsidRPr="00EB29C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215A58" w:rsidRPr="00EB29C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EB29C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EB29C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EB29C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EB29C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EB29C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EB29C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EB29C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6B5259" w:rsidRPr="00B771D2" w:rsidTr="00FE567E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5259" w:rsidRPr="00AF618B" w:rsidRDefault="006B5259" w:rsidP="00FE567E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240.07</w:t>
            </w:r>
          </w:p>
          <w:p w:rsidR="006B5259" w:rsidRPr="00AF618B" w:rsidRDefault="006B5259" w:rsidP="00FE567E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240.07.01</w:t>
            </w:r>
          </w:p>
        </w:tc>
        <w:tc>
          <w:tcPr>
            <w:tcW w:w="3544" w:type="dxa"/>
            <w:shd w:val="clear" w:color="auto" w:fill="FFFFFF" w:themeFill="background1"/>
          </w:tcPr>
          <w:p w:rsidR="006B5259" w:rsidRPr="006A419B" w:rsidRDefault="006B5259" w:rsidP="00FE567E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CALENDARIO</w:t>
            </w:r>
          </w:p>
          <w:p w:rsidR="006B5259" w:rsidRPr="006A419B" w:rsidRDefault="006B5259" w:rsidP="00FE567E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Calendario Académico</w:t>
            </w:r>
          </w:p>
          <w:p w:rsidR="006B5259" w:rsidRPr="00F629D2" w:rsidRDefault="006B5259" w:rsidP="00FE567E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Cronograma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B5259" w:rsidRDefault="006B5259" w:rsidP="00FE567E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6B5259" w:rsidRPr="007D5450" w:rsidRDefault="006B5259" w:rsidP="00FE567E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B5259" w:rsidRDefault="006B5259" w:rsidP="00FE567E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6B5259" w:rsidRPr="007D5450" w:rsidRDefault="006B5259" w:rsidP="00FE567E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B5259" w:rsidRDefault="006B5259" w:rsidP="00FE567E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6B5259" w:rsidRPr="007D5450" w:rsidRDefault="006B5259" w:rsidP="00FE567E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B5259" w:rsidRDefault="006B5259" w:rsidP="00FE567E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6B5259" w:rsidRPr="007D5450" w:rsidRDefault="006B5259" w:rsidP="00FE567E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B5259" w:rsidRPr="007D5450" w:rsidRDefault="006B5259" w:rsidP="00FE567E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B5259" w:rsidRPr="007D5450" w:rsidRDefault="006B5259" w:rsidP="00FE567E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B5259" w:rsidRPr="007D5450" w:rsidRDefault="006B5259" w:rsidP="00FE567E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cumplida su vigencia y terminado su Tiempo de Retención en Central, se eliminará por tratarse de un instrumento de control.</w:t>
            </w:r>
          </w:p>
        </w:tc>
      </w:tr>
      <w:tr w:rsidR="00A97D74" w:rsidRPr="00B771D2" w:rsidTr="004C7FB4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D74" w:rsidRPr="00B241FD" w:rsidRDefault="00A97D74" w:rsidP="003E5A47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41FD">
              <w:rPr>
                <w:rFonts w:ascii="Calibri" w:hAnsi="Calibri" w:cs="Arial"/>
                <w:sz w:val="22"/>
                <w:szCs w:val="22"/>
              </w:rPr>
              <w:t>270.07.02</w:t>
            </w:r>
          </w:p>
        </w:tc>
        <w:tc>
          <w:tcPr>
            <w:tcW w:w="3544" w:type="dxa"/>
            <w:shd w:val="clear" w:color="auto" w:fill="FFFFFF" w:themeFill="background1"/>
          </w:tcPr>
          <w:p w:rsidR="00A97D74" w:rsidRPr="006A419B" w:rsidRDefault="00A97D74" w:rsidP="003E5A47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Calendario de Exámenes Parciales</w:t>
            </w:r>
          </w:p>
          <w:p w:rsidR="00A97D74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A97D74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</w:t>
            </w:r>
          </w:p>
          <w:p w:rsidR="00A97D74" w:rsidRPr="00546812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7D74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7D74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A97D74" w:rsidRPr="007D5450" w:rsidRDefault="00FE567E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D74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D74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D74" w:rsidRPr="007D5450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D74" w:rsidRPr="007D5450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D74" w:rsidRPr="007D5450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cumplida su vigencia y terminado su Tiempo de Retención en Central, se eliminará por tratarse de un instrumento de control.</w:t>
            </w:r>
          </w:p>
        </w:tc>
      </w:tr>
    </w:tbl>
    <w:p w:rsidR="00215A58" w:rsidRDefault="00215A58" w:rsidP="00215A58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4C7FB4" w:rsidRDefault="004C7FB4" w:rsidP="00215A58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6B5259" w:rsidRDefault="006B5259" w:rsidP="00215A58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7"/>
        <w:gridCol w:w="1000"/>
        <w:gridCol w:w="2827"/>
        <w:gridCol w:w="2395"/>
        <w:gridCol w:w="1432"/>
        <w:gridCol w:w="3790"/>
        <w:gridCol w:w="38"/>
      </w:tblGrid>
      <w:tr w:rsidR="00215A58" w:rsidRPr="00F63270" w:rsidTr="006751F4">
        <w:trPr>
          <w:trHeight w:val="251"/>
        </w:trPr>
        <w:tc>
          <w:tcPr>
            <w:tcW w:w="1418" w:type="dxa"/>
            <w:gridSpan w:val="2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4"/>
            <w:tcBorders>
              <w:righ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215A58" w:rsidRPr="00F63270" w:rsidTr="006751F4">
        <w:trPr>
          <w:trHeight w:val="151"/>
        </w:trPr>
        <w:tc>
          <w:tcPr>
            <w:tcW w:w="1418" w:type="dxa"/>
            <w:gridSpan w:val="2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gridSpan w:val="2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215A58" w:rsidRPr="00F63270" w:rsidTr="006751F4">
        <w:trPr>
          <w:trHeight w:val="70"/>
        </w:trPr>
        <w:tc>
          <w:tcPr>
            <w:tcW w:w="1418" w:type="dxa"/>
            <w:gridSpan w:val="2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  <w:gridSpan w:val="2"/>
          </w:tcPr>
          <w:p w:rsidR="00215A58" w:rsidRPr="00A41127" w:rsidRDefault="00215A58" w:rsidP="00B241F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215A58" w:rsidRPr="00F63270" w:rsidTr="006751F4">
        <w:trPr>
          <w:trHeight w:val="70"/>
        </w:trPr>
        <w:tc>
          <w:tcPr>
            <w:tcW w:w="1418" w:type="dxa"/>
            <w:gridSpan w:val="2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  <w:gridSpan w:val="2"/>
          </w:tcPr>
          <w:p w:rsidR="00215A58" w:rsidRPr="00A41127" w:rsidRDefault="00215A58" w:rsidP="00B241F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215A58" w:rsidRPr="00F63270" w:rsidTr="006751F4">
        <w:tc>
          <w:tcPr>
            <w:tcW w:w="1418" w:type="dxa"/>
            <w:gridSpan w:val="2"/>
            <w:vAlign w:val="center"/>
          </w:tcPr>
          <w:p w:rsidR="00215A58" w:rsidRPr="00464874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gridSpan w:val="2"/>
            <w:vAlign w:val="center"/>
          </w:tcPr>
          <w:p w:rsidR="00215A58" w:rsidRPr="00A41127" w:rsidRDefault="00215A58" w:rsidP="00B241FD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  <w:tr w:rsidR="00215A58" w:rsidRPr="005520B1" w:rsidTr="0067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77"/>
        </w:trPr>
        <w:tc>
          <w:tcPr>
            <w:tcW w:w="2418" w:type="dxa"/>
            <w:gridSpan w:val="3"/>
          </w:tcPr>
          <w:p w:rsidR="00215A58" w:rsidRPr="00DF2133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gridSpan w:val="2"/>
            <w:shd w:val="clear" w:color="auto" w:fill="F2F2F2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gridSpan w:val="2"/>
            <w:shd w:val="clear" w:color="auto" w:fill="F2F2F2"/>
            <w:vAlign w:val="center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215A58" w:rsidRPr="005520B1" w:rsidTr="0067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99"/>
        </w:trPr>
        <w:tc>
          <w:tcPr>
            <w:tcW w:w="421" w:type="dxa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lastRenderedPageBreak/>
              <w:t>CT</w:t>
            </w:r>
          </w:p>
        </w:tc>
        <w:tc>
          <w:tcPr>
            <w:tcW w:w="1997" w:type="dxa"/>
            <w:gridSpan w:val="2"/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gridSpan w:val="2"/>
            <w:vMerge w:val="restart"/>
          </w:tcPr>
          <w:p w:rsidR="00215A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22" w:type="dxa"/>
            <w:gridSpan w:val="2"/>
          </w:tcPr>
          <w:p w:rsidR="00215A58" w:rsidRPr="00F72DA3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F72DA3">
              <w:rPr>
                <w:rFonts w:ascii="Calibri" w:hAnsi="Calibri"/>
                <w:sz w:val="20"/>
                <w:szCs w:val="20"/>
                <w:lang w:val="es-MX"/>
              </w:rPr>
              <w:t xml:space="preserve">D.U SISTEMAS Y SALUD OCUPACIONAL </w:t>
            </w:r>
          </w:p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F72DA3">
              <w:rPr>
                <w:rFonts w:ascii="Calibri" w:hAnsi="Calibri"/>
                <w:sz w:val="20"/>
                <w:szCs w:val="20"/>
                <w:lang w:val="es-MX"/>
              </w:rPr>
              <w:t>CODIGO 2</w:t>
            </w:r>
            <w:r w:rsidR="00B241FD">
              <w:rPr>
                <w:rFonts w:ascii="Calibri" w:hAnsi="Calibri"/>
                <w:sz w:val="20"/>
                <w:szCs w:val="20"/>
                <w:lang w:val="es-MX"/>
              </w:rPr>
              <w:t>70</w:t>
            </w:r>
          </w:p>
        </w:tc>
      </w:tr>
      <w:tr w:rsidR="00215A58" w:rsidRPr="005520B1" w:rsidTr="0067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99"/>
        </w:trPr>
        <w:tc>
          <w:tcPr>
            <w:tcW w:w="421" w:type="dxa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  <w:gridSpan w:val="2"/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gridSpan w:val="2"/>
            <w:vMerge/>
            <w:shd w:val="clear" w:color="auto" w:fill="F2F2F2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gridSpan w:val="2"/>
            <w:shd w:val="clear" w:color="auto" w:fill="F2F2F2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215A58" w:rsidRPr="005520B1" w:rsidTr="0067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34"/>
        </w:trPr>
        <w:tc>
          <w:tcPr>
            <w:tcW w:w="421" w:type="dxa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  <w:gridSpan w:val="2"/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gridSpan w:val="2"/>
            <w:vMerge/>
          </w:tcPr>
          <w:p w:rsidR="00215A58" w:rsidRPr="00323758" w:rsidRDefault="00215A58" w:rsidP="00B241F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gridSpan w:val="2"/>
            <w:vMerge w:val="restart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215A58" w:rsidRPr="005520B1" w:rsidTr="0067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34"/>
        </w:trPr>
        <w:tc>
          <w:tcPr>
            <w:tcW w:w="421" w:type="dxa"/>
            <w:tcBorders>
              <w:bottom w:val="single" w:sz="4" w:space="0" w:color="auto"/>
            </w:tcBorders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gridSpan w:val="2"/>
            <w:vMerge/>
          </w:tcPr>
          <w:p w:rsidR="00215A58" w:rsidRPr="00323758" w:rsidRDefault="00215A58" w:rsidP="00B241F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gridSpan w:val="2"/>
            <w:vMerge/>
          </w:tcPr>
          <w:p w:rsidR="00215A58" w:rsidRPr="00323758" w:rsidRDefault="00215A58" w:rsidP="00B241F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215A58" w:rsidRDefault="00215A58" w:rsidP="00215A58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215A58" w:rsidRPr="00B771D2" w:rsidTr="00B241FD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5A58" w:rsidRPr="00B771D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215A58" w:rsidRPr="00B771D2" w:rsidTr="00B241FD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15A58" w:rsidRPr="00B771D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215A58" w:rsidRPr="00B771D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A97D74" w:rsidRPr="00B771D2" w:rsidTr="003E5A47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D74" w:rsidRPr="00B241FD" w:rsidRDefault="00A97D74" w:rsidP="003E5A47">
            <w:pPr>
              <w:shd w:val="clear" w:color="auto" w:fill="FFFFFF" w:themeFill="background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241FD">
              <w:rPr>
                <w:rFonts w:asciiTheme="minorHAnsi" w:hAnsiTheme="minorHAnsi" w:cs="Arial"/>
                <w:sz w:val="22"/>
                <w:szCs w:val="22"/>
              </w:rPr>
              <w:t>270.39</w:t>
            </w:r>
          </w:p>
          <w:p w:rsidR="00A97D74" w:rsidRPr="00B241FD" w:rsidRDefault="00A97D74" w:rsidP="003E5A47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41FD">
              <w:rPr>
                <w:rFonts w:ascii="Calibri" w:hAnsi="Calibri" w:cs="Arial"/>
                <w:sz w:val="22"/>
                <w:szCs w:val="22"/>
              </w:rPr>
              <w:t>270.39.05</w:t>
            </w:r>
          </w:p>
        </w:tc>
        <w:tc>
          <w:tcPr>
            <w:tcW w:w="3544" w:type="dxa"/>
            <w:shd w:val="clear" w:color="auto" w:fill="FFFFFF" w:themeFill="background1"/>
          </w:tcPr>
          <w:p w:rsidR="00A97D74" w:rsidRPr="006A419B" w:rsidRDefault="00A97D74" w:rsidP="003E5A47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INFORMES</w:t>
            </w:r>
          </w:p>
          <w:p w:rsidR="00A97D74" w:rsidRPr="006A419B" w:rsidRDefault="00A97D74" w:rsidP="003E5A47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 de Gestión </w:t>
            </w:r>
          </w:p>
          <w:p w:rsidR="00A97D74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Informe </w:t>
            </w:r>
          </w:p>
          <w:p w:rsidR="00A97D74" w:rsidRPr="00F629D2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7D74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7D74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D74" w:rsidRPr="007D5450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D74" w:rsidRPr="007D5450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D74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D74" w:rsidRPr="007D5450" w:rsidRDefault="00A97D74" w:rsidP="003E5A47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eliminara, ya que esta información se condensa en la evaluación de acuerdos de Gestión.</w:t>
            </w:r>
          </w:p>
        </w:tc>
      </w:tr>
      <w:tr w:rsidR="004C7FB4" w:rsidRPr="00B771D2" w:rsidTr="004C7FB4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C7FB4" w:rsidRPr="00B241FD" w:rsidRDefault="004C7FB4" w:rsidP="005A45B0">
            <w:pPr>
              <w:shd w:val="clear" w:color="auto" w:fill="FFFFFF" w:themeFill="background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241FD">
              <w:rPr>
                <w:rFonts w:asciiTheme="minorHAnsi" w:hAnsiTheme="minorHAnsi" w:cs="Arial"/>
                <w:sz w:val="22"/>
                <w:szCs w:val="22"/>
              </w:rPr>
              <w:t>270.39.11</w:t>
            </w:r>
          </w:p>
        </w:tc>
        <w:tc>
          <w:tcPr>
            <w:tcW w:w="3544" w:type="dxa"/>
            <w:shd w:val="clear" w:color="auto" w:fill="FFFFFF" w:themeFill="background1"/>
          </w:tcPr>
          <w:p w:rsidR="004C7FB4" w:rsidRPr="006A419B" w:rsidRDefault="004C7FB4" w:rsidP="005A45B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 de Deserción y Mortalidad </w:t>
            </w:r>
          </w:p>
          <w:p w:rsidR="004C7FB4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Informe </w:t>
            </w:r>
          </w:p>
          <w:p w:rsidR="004C7FB4" w:rsidRPr="00F629D2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7FB4" w:rsidRDefault="004C7FB4" w:rsidP="005A45B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4C7FB4" w:rsidRPr="007D5450" w:rsidRDefault="004C7FB4" w:rsidP="005A45B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7FB4" w:rsidRDefault="004C7FB4" w:rsidP="005A45B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4C7FB4" w:rsidRPr="007D5450" w:rsidRDefault="004C7FB4" w:rsidP="005A45B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7FB4" w:rsidRPr="007D5450" w:rsidRDefault="004C7FB4" w:rsidP="005A45B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7FB4" w:rsidRPr="007D5450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7FB4" w:rsidRPr="007D5450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7FB4" w:rsidRDefault="004C7FB4" w:rsidP="005A45B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4C7FB4" w:rsidRPr="007D5450" w:rsidRDefault="004C7FB4" w:rsidP="005A45B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7FB4" w:rsidRPr="007D5450" w:rsidRDefault="004C7FB4" w:rsidP="005A45B0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eliminara, por perdida de valores.</w:t>
            </w:r>
          </w:p>
        </w:tc>
      </w:tr>
      <w:tr w:rsidR="004C7FB4" w:rsidRPr="007D5450" w:rsidTr="005A45B0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6751F4" w:rsidRDefault="006751F4" w:rsidP="005A45B0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270.47</w:t>
            </w:r>
          </w:p>
          <w:p w:rsidR="004C7FB4" w:rsidRPr="00B241FD" w:rsidRDefault="004C7FB4" w:rsidP="005A45B0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B241FD">
              <w:rPr>
                <w:rFonts w:ascii="Calibri" w:hAnsi="Calibri"/>
                <w:sz w:val="22"/>
                <w:szCs w:val="22"/>
              </w:rPr>
              <w:t>270.47.18</w:t>
            </w:r>
          </w:p>
        </w:tc>
        <w:tc>
          <w:tcPr>
            <w:tcW w:w="3544" w:type="dxa"/>
          </w:tcPr>
          <w:p w:rsidR="006751F4" w:rsidRDefault="006751F4" w:rsidP="005A45B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PLANES</w:t>
            </w:r>
          </w:p>
          <w:p w:rsidR="004C7FB4" w:rsidRPr="00353C07" w:rsidRDefault="004C7FB4" w:rsidP="005A45B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353C07">
              <w:rPr>
                <w:rFonts w:ascii="Calibri" w:hAnsi="Calibri"/>
                <w:b/>
              </w:rPr>
              <w:t>Planes de Estudio</w:t>
            </w:r>
          </w:p>
          <w:p w:rsidR="004C7FB4" w:rsidRPr="00F629D2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Reformas Curriculares</w:t>
            </w:r>
          </w:p>
        </w:tc>
        <w:tc>
          <w:tcPr>
            <w:tcW w:w="851" w:type="dxa"/>
          </w:tcPr>
          <w:p w:rsidR="004C7FB4" w:rsidRPr="007D5450" w:rsidRDefault="004C7FB4" w:rsidP="005A45B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4C7FB4" w:rsidRPr="007D5450" w:rsidRDefault="004C7FB4" w:rsidP="005A45B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7FB4" w:rsidRPr="007D5450" w:rsidRDefault="004C7FB4" w:rsidP="005A45B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C7FB4" w:rsidRPr="007D5450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7FB4" w:rsidRPr="007D5450" w:rsidRDefault="004C7FB4" w:rsidP="005A45B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7FB4" w:rsidRPr="007D5450" w:rsidRDefault="004C7FB4" w:rsidP="005A45B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C7FB4" w:rsidRPr="007D5450" w:rsidRDefault="004C7FB4" w:rsidP="005A45B0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conservara permanentemente en el Archivo Histórico como soporte de la Gestión realizada.</w:t>
            </w:r>
          </w:p>
        </w:tc>
      </w:tr>
    </w:tbl>
    <w:p w:rsidR="00A97D74" w:rsidRDefault="00A97D74" w:rsidP="00215A58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215A58" w:rsidRPr="00F63270" w:rsidTr="00B241FD">
        <w:trPr>
          <w:trHeight w:val="251"/>
        </w:trPr>
        <w:tc>
          <w:tcPr>
            <w:tcW w:w="1418" w:type="dxa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215A58" w:rsidRPr="00F63270" w:rsidTr="00B241FD">
        <w:trPr>
          <w:trHeight w:val="151"/>
        </w:trPr>
        <w:tc>
          <w:tcPr>
            <w:tcW w:w="1418" w:type="dxa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215A58" w:rsidRPr="00F63270" w:rsidTr="00B241FD">
        <w:trPr>
          <w:trHeight w:val="70"/>
        </w:trPr>
        <w:tc>
          <w:tcPr>
            <w:tcW w:w="1418" w:type="dxa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215A58" w:rsidRPr="00A41127" w:rsidRDefault="00215A58" w:rsidP="00B241F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215A58" w:rsidRPr="00F63270" w:rsidTr="00B241FD">
        <w:trPr>
          <w:trHeight w:val="70"/>
        </w:trPr>
        <w:tc>
          <w:tcPr>
            <w:tcW w:w="1418" w:type="dxa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215A58" w:rsidRPr="00A41127" w:rsidRDefault="00215A58" w:rsidP="00B241F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215A58" w:rsidRPr="00F63270" w:rsidTr="00B241FD">
        <w:tc>
          <w:tcPr>
            <w:tcW w:w="1418" w:type="dxa"/>
            <w:vAlign w:val="center"/>
          </w:tcPr>
          <w:p w:rsidR="00215A58" w:rsidRPr="00464874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215A58" w:rsidRPr="00A41127" w:rsidRDefault="00215A58" w:rsidP="00B241FD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215A58" w:rsidRDefault="00215A58" w:rsidP="00215A58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215A58" w:rsidRPr="005520B1" w:rsidTr="00B241FD">
        <w:trPr>
          <w:trHeight w:val="77"/>
        </w:trPr>
        <w:tc>
          <w:tcPr>
            <w:tcW w:w="2478" w:type="dxa"/>
            <w:gridSpan w:val="2"/>
          </w:tcPr>
          <w:p w:rsidR="00215A58" w:rsidRPr="00DF2133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192" w:type="dxa"/>
            <w:shd w:val="clear" w:color="auto" w:fill="F2F2F2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192" w:type="dxa"/>
            <w:shd w:val="clear" w:color="auto" w:fill="F2F2F2"/>
            <w:vAlign w:val="center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215A58" w:rsidRPr="005520B1" w:rsidTr="00B241FD">
        <w:trPr>
          <w:trHeight w:val="199"/>
        </w:trPr>
        <w:tc>
          <w:tcPr>
            <w:tcW w:w="493" w:type="dxa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85" w:type="dxa"/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192" w:type="dxa"/>
            <w:vMerge w:val="restart"/>
          </w:tcPr>
          <w:p w:rsidR="00215A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192" w:type="dxa"/>
          </w:tcPr>
          <w:p w:rsidR="00215A58" w:rsidRPr="00F72DA3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F72DA3">
              <w:rPr>
                <w:rFonts w:ascii="Calibri" w:hAnsi="Calibri"/>
                <w:sz w:val="20"/>
                <w:szCs w:val="20"/>
                <w:lang w:val="es-MX"/>
              </w:rPr>
              <w:t xml:space="preserve">D.U SISTEMAS Y SALUD OCUPACIONAL </w:t>
            </w:r>
          </w:p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F72DA3">
              <w:rPr>
                <w:rFonts w:ascii="Calibri" w:hAnsi="Calibri"/>
                <w:sz w:val="20"/>
                <w:szCs w:val="20"/>
                <w:lang w:val="es-MX"/>
              </w:rPr>
              <w:t>CODIGO 2</w:t>
            </w:r>
            <w:r w:rsidR="00B241FD">
              <w:rPr>
                <w:rFonts w:ascii="Calibri" w:hAnsi="Calibri"/>
                <w:sz w:val="20"/>
                <w:szCs w:val="20"/>
                <w:lang w:val="es-MX"/>
              </w:rPr>
              <w:t>70</w:t>
            </w:r>
          </w:p>
        </w:tc>
      </w:tr>
      <w:tr w:rsidR="00215A58" w:rsidRPr="005520B1" w:rsidTr="00B241FD">
        <w:trPr>
          <w:trHeight w:val="199"/>
        </w:trPr>
        <w:tc>
          <w:tcPr>
            <w:tcW w:w="493" w:type="dxa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85" w:type="dxa"/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192" w:type="dxa"/>
            <w:vMerge/>
            <w:shd w:val="clear" w:color="auto" w:fill="F2F2F2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shd w:val="clear" w:color="auto" w:fill="F2F2F2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215A58" w:rsidRPr="005520B1" w:rsidTr="00B241FD">
        <w:trPr>
          <w:trHeight w:val="134"/>
        </w:trPr>
        <w:tc>
          <w:tcPr>
            <w:tcW w:w="493" w:type="dxa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85" w:type="dxa"/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192" w:type="dxa"/>
            <w:vMerge/>
          </w:tcPr>
          <w:p w:rsidR="00215A58" w:rsidRPr="00323758" w:rsidRDefault="00215A58" w:rsidP="00B241F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 w:val="restart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215A58" w:rsidRPr="005520B1" w:rsidTr="00B241FD">
        <w:trPr>
          <w:trHeight w:val="134"/>
        </w:trPr>
        <w:tc>
          <w:tcPr>
            <w:tcW w:w="493" w:type="dxa"/>
            <w:tcBorders>
              <w:bottom w:val="single" w:sz="4" w:space="0" w:color="auto"/>
            </w:tcBorders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192" w:type="dxa"/>
            <w:vMerge/>
          </w:tcPr>
          <w:p w:rsidR="00215A58" w:rsidRPr="00323758" w:rsidRDefault="00215A58" w:rsidP="00B241F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/>
          </w:tcPr>
          <w:p w:rsidR="00215A58" w:rsidRPr="00323758" w:rsidRDefault="00215A58" w:rsidP="00B241F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215A58" w:rsidRDefault="00215A58" w:rsidP="00215A58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4C7FB4" w:rsidRDefault="004C7FB4" w:rsidP="00215A58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215A58" w:rsidRPr="00B771D2" w:rsidTr="00B241FD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5A58" w:rsidRPr="00B771D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215A58" w:rsidRPr="00B771D2" w:rsidTr="00B241FD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15A58" w:rsidRPr="00B771D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215A58" w:rsidRPr="00B771D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A97D74" w:rsidRPr="00B771D2" w:rsidTr="00A97D74">
        <w:trPr>
          <w:cantSplit/>
          <w:trHeight w:val="281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D74" w:rsidRPr="00A97D74" w:rsidRDefault="00A97D74" w:rsidP="00A97D74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A97D74">
              <w:rPr>
                <w:rFonts w:ascii="Calibri" w:hAnsi="Calibri"/>
                <w:sz w:val="22"/>
                <w:szCs w:val="22"/>
              </w:rPr>
              <w:t>270.51</w:t>
            </w:r>
          </w:p>
          <w:p w:rsidR="00A97D74" w:rsidRPr="00A97D74" w:rsidRDefault="00A97D74" w:rsidP="00A97D74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A97D74">
              <w:rPr>
                <w:rFonts w:ascii="Calibri" w:hAnsi="Calibri"/>
                <w:sz w:val="22"/>
                <w:szCs w:val="22"/>
              </w:rPr>
              <w:t>270.51.01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D74" w:rsidRPr="002F2D57" w:rsidRDefault="00A97D74" w:rsidP="003E5A47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2F2D57">
              <w:rPr>
                <w:rFonts w:ascii="Calibri" w:hAnsi="Calibri"/>
                <w:b/>
              </w:rPr>
              <w:t xml:space="preserve">PROGRAMAS </w:t>
            </w:r>
          </w:p>
          <w:p w:rsidR="00A97D74" w:rsidRPr="002F2D57" w:rsidRDefault="00A97D74" w:rsidP="003E5A47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2F2D57">
              <w:rPr>
                <w:rFonts w:ascii="Calibri" w:hAnsi="Calibri"/>
                <w:b/>
              </w:rPr>
              <w:t>Programa Académico</w:t>
            </w:r>
          </w:p>
          <w:p w:rsidR="00A97D74" w:rsidRPr="00A97D74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  <w:r w:rsidRPr="00A97D74">
              <w:rPr>
                <w:rFonts w:ascii="Calibri" w:hAnsi="Calibri"/>
              </w:rPr>
              <w:t>. Cronograma</w:t>
            </w:r>
          </w:p>
          <w:p w:rsidR="00A97D74" w:rsidRPr="00A97D74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  <w:r w:rsidRPr="00A97D74">
              <w:rPr>
                <w:rFonts w:ascii="Calibri" w:hAnsi="Calibri"/>
              </w:rPr>
              <w:t>. Horario de clases</w:t>
            </w:r>
          </w:p>
          <w:p w:rsidR="00A97D74" w:rsidRPr="00A97D74" w:rsidRDefault="00A97D74" w:rsidP="003E5A47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A97D74">
              <w:rPr>
                <w:rFonts w:ascii="Calibri" w:hAnsi="Calibri"/>
              </w:rPr>
              <w:t>. Carga Académica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D74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D74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D74" w:rsidRPr="007D5450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D74" w:rsidRPr="007D5450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D74" w:rsidRPr="007D5450" w:rsidRDefault="00A97D74" w:rsidP="003E5A47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conservara permanentemente el Programa  Académico y la Carga, se eliminara el horario de clase y el cronograma.</w:t>
            </w:r>
          </w:p>
        </w:tc>
      </w:tr>
      <w:tr w:rsidR="00A97D74" w:rsidRPr="007D5450" w:rsidTr="00A97D74">
        <w:trPr>
          <w:cantSplit/>
          <w:trHeight w:val="281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4" w:rsidRPr="00B241FD" w:rsidRDefault="00A97D74" w:rsidP="003E5A47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B241FD">
              <w:rPr>
                <w:rFonts w:ascii="Calibri" w:hAnsi="Calibri"/>
                <w:sz w:val="22"/>
                <w:szCs w:val="22"/>
              </w:rPr>
              <w:t>270.51.07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4" w:rsidRPr="00A97D74" w:rsidRDefault="00A97D74" w:rsidP="003E5A47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Programa de Cooperación Interinstitucional </w:t>
            </w:r>
            <w:r w:rsidRPr="00A97D7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4" w:rsidRPr="007D5450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4" w:rsidRPr="007D5450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4" w:rsidRPr="007D5450" w:rsidRDefault="00A97D74" w:rsidP="003E5A47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el tiempo de retención en el Archivo Central, se conservara permanentemente en el Archivo Histórico como soporte de la Gestión realizada. </w:t>
            </w:r>
          </w:p>
        </w:tc>
      </w:tr>
    </w:tbl>
    <w:p w:rsidR="00215A58" w:rsidRDefault="00215A58" w:rsidP="00215A58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4C7FB4" w:rsidRDefault="004C7FB4" w:rsidP="00215A58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215A58" w:rsidRPr="00F63270" w:rsidTr="00A97D74">
        <w:trPr>
          <w:trHeight w:val="251"/>
        </w:trPr>
        <w:tc>
          <w:tcPr>
            <w:tcW w:w="1418" w:type="dxa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215A58" w:rsidRPr="00F63270" w:rsidTr="00A97D74">
        <w:trPr>
          <w:trHeight w:val="151"/>
        </w:trPr>
        <w:tc>
          <w:tcPr>
            <w:tcW w:w="1418" w:type="dxa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215A58" w:rsidRPr="00F63270" w:rsidTr="00A97D74">
        <w:trPr>
          <w:trHeight w:val="70"/>
        </w:trPr>
        <w:tc>
          <w:tcPr>
            <w:tcW w:w="1418" w:type="dxa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215A58" w:rsidRPr="00A41127" w:rsidRDefault="00215A58" w:rsidP="00B241F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215A58" w:rsidRPr="00F63270" w:rsidTr="00A97D74">
        <w:trPr>
          <w:trHeight w:val="70"/>
        </w:trPr>
        <w:tc>
          <w:tcPr>
            <w:tcW w:w="1418" w:type="dxa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215A58" w:rsidRPr="00A41127" w:rsidRDefault="00215A58" w:rsidP="00B241F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215A58" w:rsidRPr="00F63270" w:rsidTr="00A97D74">
        <w:tc>
          <w:tcPr>
            <w:tcW w:w="1418" w:type="dxa"/>
            <w:vAlign w:val="center"/>
          </w:tcPr>
          <w:p w:rsidR="00215A58" w:rsidRPr="00464874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215A58" w:rsidRPr="00A41127" w:rsidRDefault="00215A58" w:rsidP="00B241FD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215A58" w:rsidRDefault="00215A58" w:rsidP="00215A58">
      <w:pPr>
        <w:rPr>
          <w:b/>
        </w:rPr>
      </w:pPr>
    </w:p>
    <w:p w:rsidR="00A97D74" w:rsidRDefault="00A97D74" w:rsidP="00215A58">
      <w:pPr>
        <w:rPr>
          <w:b/>
        </w:rPr>
      </w:pPr>
    </w:p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97"/>
        <w:gridCol w:w="5222"/>
        <w:gridCol w:w="5222"/>
      </w:tblGrid>
      <w:tr w:rsidR="00A97D74" w:rsidRPr="005520B1" w:rsidTr="003E5A47">
        <w:trPr>
          <w:trHeight w:val="77"/>
        </w:trPr>
        <w:tc>
          <w:tcPr>
            <w:tcW w:w="2486" w:type="dxa"/>
            <w:gridSpan w:val="2"/>
          </w:tcPr>
          <w:p w:rsidR="00A97D74" w:rsidRPr="00DF2133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A97D74" w:rsidRPr="00323758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A97D74" w:rsidRPr="00323758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A97D74" w:rsidRPr="005520B1" w:rsidTr="003E5A47">
        <w:trPr>
          <w:trHeight w:val="199"/>
        </w:trPr>
        <w:tc>
          <w:tcPr>
            <w:tcW w:w="495" w:type="dxa"/>
          </w:tcPr>
          <w:p w:rsidR="00A97D74" w:rsidRPr="007704C4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lastRenderedPageBreak/>
              <w:t>CT</w:t>
            </w:r>
          </w:p>
        </w:tc>
        <w:tc>
          <w:tcPr>
            <w:tcW w:w="1991" w:type="dxa"/>
          </w:tcPr>
          <w:p w:rsidR="00A97D74" w:rsidRPr="00DF2133" w:rsidRDefault="00A97D74" w:rsidP="003E5A47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A97D74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A97D74" w:rsidRPr="00323758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07" w:type="dxa"/>
          </w:tcPr>
          <w:p w:rsidR="00A97D74" w:rsidRPr="00F72DA3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F72DA3">
              <w:rPr>
                <w:rFonts w:ascii="Calibri" w:hAnsi="Calibri"/>
                <w:sz w:val="20"/>
                <w:szCs w:val="20"/>
                <w:lang w:val="es-MX"/>
              </w:rPr>
              <w:t xml:space="preserve">D.U SISTEMAS Y SALUD OCUPACIONAL </w:t>
            </w:r>
          </w:p>
          <w:p w:rsidR="00A97D74" w:rsidRPr="00F72DA3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F72DA3">
              <w:rPr>
                <w:rFonts w:ascii="Calibri" w:hAnsi="Calibri"/>
                <w:sz w:val="20"/>
                <w:szCs w:val="20"/>
                <w:lang w:val="es-MX"/>
              </w:rPr>
              <w:t>CODIGO 2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>70</w:t>
            </w:r>
          </w:p>
        </w:tc>
      </w:tr>
      <w:tr w:rsidR="00A97D74" w:rsidRPr="005520B1" w:rsidTr="003E5A47">
        <w:trPr>
          <w:trHeight w:val="199"/>
        </w:trPr>
        <w:tc>
          <w:tcPr>
            <w:tcW w:w="495" w:type="dxa"/>
          </w:tcPr>
          <w:p w:rsidR="00A97D74" w:rsidRPr="007704C4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A97D74" w:rsidRPr="00DF2133" w:rsidRDefault="00A97D74" w:rsidP="003E5A47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A97D74" w:rsidRPr="00323758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A97D74" w:rsidRPr="00F72DA3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F72DA3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A97D74" w:rsidRPr="005520B1" w:rsidTr="003E5A47">
        <w:trPr>
          <w:trHeight w:val="134"/>
        </w:trPr>
        <w:tc>
          <w:tcPr>
            <w:tcW w:w="495" w:type="dxa"/>
          </w:tcPr>
          <w:p w:rsidR="00A97D74" w:rsidRPr="007704C4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A97D74" w:rsidRPr="00DF2133" w:rsidRDefault="00A97D74" w:rsidP="003E5A47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A97D74" w:rsidRPr="00323758" w:rsidRDefault="00A97D74" w:rsidP="003E5A47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A97D74" w:rsidRPr="00323758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A97D74" w:rsidRPr="005520B1" w:rsidTr="003E5A47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A97D74" w:rsidRPr="007704C4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97D74" w:rsidRPr="00DF2133" w:rsidRDefault="00A97D74" w:rsidP="003E5A47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A97D74" w:rsidRPr="00323758" w:rsidRDefault="00A97D74" w:rsidP="003E5A47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A97D74" w:rsidRPr="00323758" w:rsidRDefault="00A97D74" w:rsidP="003E5A47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A97D74" w:rsidRDefault="00A97D74" w:rsidP="00215A58">
      <w:pPr>
        <w:rPr>
          <w:b/>
        </w:rPr>
      </w:pPr>
    </w:p>
    <w:p w:rsidR="00A97D74" w:rsidRDefault="00A97D74" w:rsidP="00215A58">
      <w:pPr>
        <w:rPr>
          <w:b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215A58" w:rsidRPr="00B771D2" w:rsidTr="00B241FD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5A58" w:rsidRPr="00B771D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215A58" w:rsidRPr="00B771D2" w:rsidTr="00B241FD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15A58" w:rsidRPr="00B771D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215A58" w:rsidRPr="00B771D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A97D74" w:rsidRPr="00B771D2" w:rsidTr="003E5A47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D74" w:rsidRPr="00B241FD" w:rsidRDefault="00A97D74" w:rsidP="003E5A47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41FD">
              <w:rPr>
                <w:rFonts w:ascii="Calibri" w:hAnsi="Calibri" w:cs="Arial"/>
                <w:sz w:val="22"/>
                <w:szCs w:val="22"/>
              </w:rPr>
              <w:t>270.55</w:t>
            </w:r>
          </w:p>
          <w:p w:rsidR="00A97D74" w:rsidRPr="00B241FD" w:rsidRDefault="00A97D74" w:rsidP="003E5A47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41FD">
              <w:rPr>
                <w:rFonts w:ascii="Calibri" w:hAnsi="Calibri" w:cs="Arial"/>
                <w:sz w:val="22"/>
                <w:szCs w:val="22"/>
              </w:rPr>
              <w:t>270.55.15</w:t>
            </w:r>
          </w:p>
        </w:tc>
        <w:tc>
          <w:tcPr>
            <w:tcW w:w="3544" w:type="dxa"/>
            <w:shd w:val="clear" w:color="auto" w:fill="FFFFFF" w:themeFill="background1"/>
          </w:tcPr>
          <w:p w:rsidR="00A97D74" w:rsidRDefault="00A97D74" w:rsidP="003E5A47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REGISTROS</w:t>
            </w:r>
            <w:r w:rsidR="00722D01">
              <w:rPr>
                <w:rFonts w:ascii="Calibri" w:hAnsi="Calibri"/>
                <w:b/>
              </w:rPr>
              <w:t xml:space="preserve">  </w:t>
            </w:r>
          </w:p>
          <w:p w:rsidR="00A97D74" w:rsidRPr="00353C07" w:rsidRDefault="00A97D74" w:rsidP="003E5A47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Registro de Parceladores</w:t>
            </w:r>
            <w:bookmarkStart w:id="0" w:name="_GoBack"/>
            <w:bookmarkEnd w:id="0"/>
            <w:r>
              <w:rPr>
                <w:rFonts w:ascii="Calibri" w:hAnsi="Calibri"/>
                <w:b/>
              </w:rPr>
              <w:t xml:space="preserve"> docentes</w:t>
            </w:r>
          </w:p>
          <w:p w:rsidR="00A97D74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Informe </w:t>
            </w:r>
          </w:p>
          <w:p w:rsidR="00A97D74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Registro de Clase</w:t>
            </w:r>
          </w:p>
          <w:p w:rsidR="00A97D74" w:rsidRPr="00F629D2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7D74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A97D74" w:rsidRPr="007D5450" w:rsidRDefault="00722D01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7D74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A97D74" w:rsidRPr="007D5450" w:rsidRDefault="00722D01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D74" w:rsidRPr="007D5450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D74" w:rsidRPr="007D5450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D74" w:rsidRPr="007D5450" w:rsidRDefault="00A97D74" w:rsidP="00722D01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el tiempo de retención en el Archivo de Gestión, se eliminara los registros de clase, el informe de </w:t>
            </w:r>
            <w:proofErr w:type="spellStart"/>
            <w:r>
              <w:rPr>
                <w:rFonts w:ascii="Calibri" w:hAnsi="Calibri"/>
              </w:rPr>
              <w:t>parceladores</w:t>
            </w:r>
            <w:proofErr w:type="spellEnd"/>
            <w:r>
              <w:rPr>
                <w:rFonts w:ascii="Calibri" w:hAnsi="Calibri"/>
              </w:rPr>
              <w:t xml:space="preserve"> anexos se enviarán paran al archivo Central, donde después de cumplido el tiempo de retención, se conservara</w:t>
            </w:r>
            <w:r w:rsidR="00722D01">
              <w:rPr>
                <w:rFonts w:ascii="Calibri" w:hAnsi="Calibri"/>
              </w:rPr>
              <w:t xml:space="preserve"> una muestras representativa 5% de la gestión</w:t>
            </w:r>
            <w:r>
              <w:rPr>
                <w:rFonts w:ascii="Calibri" w:hAnsi="Calibri"/>
              </w:rPr>
              <w:t>.</w:t>
            </w:r>
          </w:p>
        </w:tc>
      </w:tr>
    </w:tbl>
    <w:p w:rsidR="00215A58" w:rsidRDefault="00215A58" w:rsidP="00215A58">
      <w:pPr>
        <w:rPr>
          <w:b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215A58" w:rsidRPr="00F63270" w:rsidTr="00B241FD">
        <w:trPr>
          <w:trHeight w:val="251"/>
        </w:trPr>
        <w:tc>
          <w:tcPr>
            <w:tcW w:w="1418" w:type="dxa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215A58" w:rsidRPr="00F63270" w:rsidTr="00B241FD">
        <w:trPr>
          <w:trHeight w:val="151"/>
        </w:trPr>
        <w:tc>
          <w:tcPr>
            <w:tcW w:w="1418" w:type="dxa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215A58" w:rsidRPr="00F63270" w:rsidTr="00B241FD">
        <w:trPr>
          <w:trHeight w:val="70"/>
        </w:trPr>
        <w:tc>
          <w:tcPr>
            <w:tcW w:w="1418" w:type="dxa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215A58" w:rsidRPr="00A41127" w:rsidRDefault="00215A58" w:rsidP="00B241F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215A58" w:rsidRPr="00F63270" w:rsidTr="00B241FD">
        <w:trPr>
          <w:trHeight w:val="70"/>
        </w:trPr>
        <w:tc>
          <w:tcPr>
            <w:tcW w:w="1418" w:type="dxa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215A58" w:rsidRPr="00A41127" w:rsidRDefault="00215A58" w:rsidP="00B241F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215A58" w:rsidRPr="00F63270" w:rsidTr="00B241FD">
        <w:tc>
          <w:tcPr>
            <w:tcW w:w="1418" w:type="dxa"/>
            <w:vAlign w:val="center"/>
          </w:tcPr>
          <w:p w:rsidR="00215A58" w:rsidRPr="00464874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215A58" w:rsidRPr="00A41127" w:rsidRDefault="00215A58" w:rsidP="00B241FD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215A58" w:rsidRDefault="00215A58" w:rsidP="00215A58">
      <w:pPr>
        <w:rPr>
          <w:b/>
        </w:rPr>
      </w:pPr>
    </w:p>
    <w:p w:rsidR="00215A58" w:rsidRDefault="00215A58" w:rsidP="00215A58">
      <w:pPr>
        <w:rPr>
          <w:b/>
        </w:rPr>
      </w:pPr>
    </w:p>
    <w:p w:rsidR="00A97D74" w:rsidRDefault="00A97D74" w:rsidP="00215A58">
      <w:pPr>
        <w:rPr>
          <w:b/>
        </w:rPr>
      </w:pPr>
    </w:p>
    <w:p w:rsidR="00A97D74" w:rsidRDefault="00A97D74" w:rsidP="00215A58">
      <w:pPr>
        <w:rPr>
          <w:b/>
        </w:rPr>
      </w:pPr>
    </w:p>
    <w:p w:rsidR="00A97D74" w:rsidRDefault="00A97D74" w:rsidP="00215A58">
      <w:pPr>
        <w:rPr>
          <w:b/>
        </w:rPr>
      </w:pPr>
    </w:p>
    <w:p w:rsidR="00215A58" w:rsidRDefault="00215A58" w:rsidP="00215A58">
      <w:pPr>
        <w:rPr>
          <w:b/>
        </w:rPr>
      </w:pPr>
    </w:p>
    <w:p w:rsidR="00215A58" w:rsidRDefault="00215A58" w:rsidP="00215A58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215A58" w:rsidRPr="005520B1" w:rsidTr="00B241FD">
        <w:trPr>
          <w:trHeight w:val="77"/>
        </w:trPr>
        <w:tc>
          <w:tcPr>
            <w:tcW w:w="2478" w:type="dxa"/>
            <w:gridSpan w:val="2"/>
          </w:tcPr>
          <w:p w:rsidR="00215A58" w:rsidRPr="00DF2133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192" w:type="dxa"/>
            <w:shd w:val="clear" w:color="auto" w:fill="F2F2F2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192" w:type="dxa"/>
            <w:shd w:val="clear" w:color="auto" w:fill="F2F2F2"/>
            <w:vAlign w:val="center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215A58" w:rsidRPr="005520B1" w:rsidTr="00B241FD">
        <w:trPr>
          <w:trHeight w:val="199"/>
        </w:trPr>
        <w:tc>
          <w:tcPr>
            <w:tcW w:w="493" w:type="dxa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lastRenderedPageBreak/>
              <w:t>CT</w:t>
            </w:r>
          </w:p>
        </w:tc>
        <w:tc>
          <w:tcPr>
            <w:tcW w:w="1985" w:type="dxa"/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192" w:type="dxa"/>
            <w:vMerge w:val="restart"/>
          </w:tcPr>
          <w:p w:rsidR="00215A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192" w:type="dxa"/>
          </w:tcPr>
          <w:p w:rsidR="00215A58" w:rsidRPr="00F72DA3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F72DA3">
              <w:rPr>
                <w:rFonts w:ascii="Calibri" w:hAnsi="Calibri"/>
                <w:sz w:val="20"/>
                <w:szCs w:val="20"/>
                <w:lang w:val="es-MX"/>
              </w:rPr>
              <w:t xml:space="preserve">D.U SISTEMAS Y SALUD OCUPACIONAL </w:t>
            </w:r>
          </w:p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F72DA3">
              <w:rPr>
                <w:rFonts w:ascii="Calibri" w:hAnsi="Calibri"/>
                <w:sz w:val="20"/>
                <w:szCs w:val="20"/>
                <w:lang w:val="es-MX"/>
              </w:rPr>
              <w:t>CODIGO 2</w:t>
            </w:r>
            <w:r w:rsidR="00B241FD">
              <w:rPr>
                <w:rFonts w:ascii="Calibri" w:hAnsi="Calibri"/>
                <w:sz w:val="20"/>
                <w:szCs w:val="20"/>
                <w:lang w:val="es-MX"/>
              </w:rPr>
              <w:t>70</w:t>
            </w:r>
          </w:p>
        </w:tc>
      </w:tr>
      <w:tr w:rsidR="00215A58" w:rsidRPr="005520B1" w:rsidTr="00B241FD">
        <w:trPr>
          <w:trHeight w:val="199"/>
        </w:trPr>
        <w:tc>
          <w:tcPr>
            <w:tcW w:w="493" w:type="dxa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85" w:type="dxa"/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192" w:type="dxa"/>
            <w:vMerge/>
            <w:shd w:val="clear" w:color="auto" w:fill="F2F2F2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shd w:val="clear" w:color="auto" w:fill="F2F2F2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215A58" w:rsidRPr="005520B1" w:rsidTr="00B241FD">
        <w:trPr>
          <w:trHeight w:val="134"/>
        </w:trPr>
        <w:tc>
          <w:tcPr>
            <w:tcW w:w="493" w:type="dxa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85" w:type="dxa"/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192" w:type="dxa"/>
            <w:vMerge/>
          </w:tcPr>
          <w:p w:rsidR="00215A58" w:rsidRPr="00323758" w:rsidRDefault="00215A58" w:rsidP="00B241F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 w:val="restart"/>
          </w:tcPr>
          <w:p w:rsidR="00215A58" w:rsidRPr="003237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215A58" w:rsidRPr="005520B1" w:rsidTr="00B241FD">
        <w:trPr>
          <w:trHeight w:val="134"/>
        </w:trPr>
        <w:tc>
          <w:tcPr>
            <w:tcW w:w="493" w:type="dxa"/>
            <w:tcBorders>
              <w:bottom w:val="single" w:sz="4" w:space="0" w:color="auto"/>
            </w:tcBorders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5A58" w:rsidRPr="00DF2133" w:rsidRDefault="00215A58" w:rsidP="00B241F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192" w:type="dxa"/>
            <w:vMerge/>
          </w:tcPr>
          <w:p w:rsidR="00215A58" w:rsidRPr="00323758" w:rsidRDefault="00215A58" w:rsidP="00B241F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/>
          </w:tcPr>
          <w:p w:rsidR="00215A58" w:rsidRPr="00323758" w:rsidRDefault="00215A58" w:rsidP="00B241F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215A58" w:rsidRDefault="00215A58" w:rsidP="00215A58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215A58" w:rsidRPr="00B771D2" w:rsidTr="00B241FD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5A58" w:rsidRPr="00B771D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215A58" w:rsidRPr="00B771D2" w:rsidTr="00B241FD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15A58" w:rsidRPr="00B771D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215A58" w:rsidRPr="00B771D2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A58" w:rsidRPr="003F0E76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Pr="007704C4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5A58" w:rsidRDefault="00215A58" w:rsidP="00B241F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A97D74" w:rsidRPr="007D5450" w:rsidTr="003E5A47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A97D74" w:rsidRPr="00B241FD" w:rsidRDefault="00A97D74" w:rsidP="003E5A47">
            <w:pPr>
              <w:shd w:val="clear" w:color="auto" w:fill="FFFFFF" w:themeFill="background1"/>
              <w:jc w:val="both"/>
              <w:rPr>
                <w:rFonts w:ascii="Calibri" w:hAnsi="Calibri"/>
                <w:sz w:val="22"/>
                <w:szCs w:val="22"/>
              </w:rPr>
            </w:pPr>
            <w:r w:rsidRPr="00B241FD">
              <w:rPr>
                <w:rFonts w:ascii="Calibri" w:hAnsi="Calibri"/>
                <w:sz w:val="22"/>
                <w:szCs w:val="22"/>
              </w:rPr>
              <w:t>270.57</w:t>
            </w:r>
          </w:p>
          <w:p w:rsidR="00A97D74" w:rsidRPr="00B241FD" w:rsidRDefault="00A97D74" w:rsidP="003E5A47">
            <w:pPr>
              <w:shd w:val="clear" w:color="auto" w:fill="FFFFFF" w:themeFill="background1"/>
              <w:jc w:val="both"/>
              <w:rPr>
                <w:rFonts w:ascii="Calibri" w:hAnsi="Calibri"/>
                <w:sz w:val="22"/>
                <w:szCs w:val="22"/>
              </w:rPr>
            </w:pPr>
            <w:r w:rsidRPr="00B241FD">
              <w:rPr>
                <w:rFonts w:ascii="Calibri" w:hAnsi="Calibri"/>
                <w:sz w:val="22"/>
                <w:szCs w:val="22"/>
              </w:rPr>
              <w:t>270.57.10</w:t>
            </w:r>
          </w:p>
        </w:tc>
        <w:tc>
          <w:tcPr>
            <w:tcW w:w="3544" w:type="dxa"/>
          </w:tcPr>
          <w:p w:rsidR="00A97D74" w:rsidRDefault="00A97D74" w:rsidP="003E5A47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REPORTES</w:t>
            </w:r>
          </w:p>
          <w:p w:rsidR="00A97D74" w:rsidRPr="00546812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Reportes de Nomina</w:t>
            </w:r>
          </w:p>
        </w:tc>
        <w:tc>
          <w:tcPr>
            <w:tcW w:w="851" w:type="dxa"/>
          </w:tcPr>
          <w:p w:rsidR="00A97D74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A97D74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97D74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A97D74" w:rsidRPr="007D5450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97D74" w:rsidRPr="007D5450" w:rsidRDefault="00A97D74" w:rsidP="003E5A47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97D74" w:rsidRPr="007D5450" w:rsidRDefault="00A97D7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97D74" w:rsidRPr="007D5450" w:rsidRDefault="00A97D74" w:rsidP="003E5A47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de Gestión, se eliminara debido a que esta serie se encuentra condensada dentro de la nomina de docentes.</w:t>
            </w:r>
          </w:p>
        </w:tc>
      </w:tr>
      <w:tr w:rsidR="00F75AF4" w:rsidRPr="007D5450" w:rsidTr="003E5A47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F75AF4" w:rsidRPr="00B241FD" w:rsidRDefault="00F75AF4" w:rsidP="003E5A47">
            <w:pPr>
              <w:shd w:val="clear" w:color="auto" w:fill="FFFFFF" w:themeFill="background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270.57.14</w:t>
            </w:r>
          </w:p>
        </w:tc>
        <w:tc>
          <w:tcPr>
            <w:tcW w:w="3544" w:type="dxa"/>
          </w:tcPr>
          <w:p w:rsidR="00F75AF4" w:rsidRDefault="00F75AF4" w:rsidP="003E5A47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Repostes de Inasistencia docentes</w:t>
            </w:r>
          </w:p>
        </w:tc>
        <w:tc>
          <w:tcPr>
            <w:tcW w:w="851" w:type="dxa"/>
          </w:tcPr>
          <w:p w:rsidR="00F75AF4" w:rsidRDefault="00F75AF4" w:rsidP="00FE567E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F75AF4" w:rsidRPr="007D5450" w:rsidRDefault="00F75AF4" w:rsidP="00FE567E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F75AF4" w:rsidRDefault="00F75AF4" w:rsidP="00FE567E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F75AF4" w:rsidRPr="007D5450" w:rsidRDefault="00F75AF4" w:rsidP="00FE567E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5AF4" w:rsidRPr="007D5450" w:rsidRDefault="00F75AF4" w:rsidP="00FE567E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75AF4" w:rsidRDefault="00F75AF4" w:rsidP="00FE567E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F75AF4" w:rsidRPr="007D5450" w:rsidRDefault="00F75AF4" w:rsidP="00FE567E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5AF4" w:rsidRPr="007D5450" w:rsidRDefault="00F75AF4" w:rsidP="00FE567E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5AF4" w:rsidRPr="007D5450" w:rsidRDefault="00F75AF4" w:rsidP="003E5A47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75AF4" w:rsidRDefault="00F75AF4" w:rsidP="003E5A47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de Gestión, se eliminara debido a que esta serie se encuentra condensada dentro de la nomina de docentes.</w:t>
            </w:r>
          </w:p>
        </w:tc>
      </w:tr>
      <w:tr w:rsidR="00F75AF4" w:rsidRPr="007D5450" w:rsidTr="003E5A47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F75AF4" w:rsidRPr="00B241FD" w:rsidRDefault="00F75AF4" w:rsidP="003E5A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i/>
                <w:iCs/>
                <w:color w:val="99CC00"/>
                <w:sz w:val="22"/>
                <w:szCs w:val="22"/>
              </w:rPr>
            </w:pPr>
            <w:r w:rsidRPr="00B241FD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270.58</w:t>
            </w:r>
          </w:p>
        </w:tc>
        <w:tc>
          <w:tcPr>
            <w:tcW w:w="3544" w:type="dxa"/>
            <w:vAlign w:val="center"/>
          </w:tcPr>
          <w:p w:rsidR="00F75AF4" w:rsidRDefault="00F75AF4" w:rsidP="003E5A4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REQUERIMIENTOS DE INFORMACION </w:t>
            </w:r>
          </w:p>
          <w:p w:rsidR="00F75AF4" w:rsidRDefault="00F75AF4" w:rsidP="003E5A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Oficio solicitud de información </w:t>
            </w:r>
          </w:p>
          <w:p w:rsidR="00F75AF4" w:rsidRDefault="00F75AF4" w:rsidP="003E5A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Respuesta</w:t>
            </w:r>
          </w:p>
          <w:p w:rsidR="00F75AF4" w:rsidRDefault="00F75AF4" w:rsidP="003E5A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Anexos</w:t>
            </w:r>
          </w:p>
        </w:tc>
        <w:tc>
          <w:tcPr>
            <w:tcW w:w="851" w:type="dxa"/>
          </w:tcPr>
          <w:p w:rsidR="00F75AF4" w:rsidRPr="007D5450" w:rsidRDefault="00F75AF4" w:rsidP="003E5A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F75AF4" w:rsidRPr="007D5450" w:rsidRDefault="00F75AF4" w:rsidP="003E5A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5AF4" w:rsidRPr="007D5450" w:rsidRDefault="00F75AF4" w:rsidP="003E5A4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75AF4" w:rsidRPr="007D5450" w:rsidRDefault="00F75AF4" w:rsidP="003E5A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5AF4" w:rsidRPr="007D5450" w:rsidRDefault="00F75AF4" w:rsidP="003E5A4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5AF4" w:rsidRPr="007D5450" w:rsidRDefault="00F75AF4" w:rsidP="003E5A4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75AF4" w:rsidRPr="007D5450" w:rsidRDefault="00F75AF4" w:rsidP="003E5A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eliminara la totalidad de la serie por perdida de valores.</w:t>
            </w:r>
          </w:p>
        </w:tc>
      </w:tr>
    </w:tbl>
    <w:p w:rsidR="00215A58" w:rsidRDefault="00215A58" w:rsidP="00215A58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38" w:type="dxa"/>
        <w:tblInd w:w="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3838"/>
        <w:gridCol w:w="3838"/>
        <w:gridCol w:w="3839"/>
      </w:tblGrid>
      <w:tr w:rsidR="00215A58" w:rsidRPr="00F63270" w:rsidTr="00B241FD">
        <w:trPr>
          <w:trHeight w:val="251"/>
        </w:trPr>
        <w:tc>
          <w:tcPr>
            <w:tcW w:w="1423" w:type="dxa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76" w:type="dxa"/>
            <w:gridSpan w:val="2"/>
            <w:tcBorders>
              <w:righ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215A58" w:rsidRPr="00F63270" w:rsidTr="00B241FD">
        <w:trPr>
          <w:trHeight w:val="151"/>
        </w:trPr>
        <w:tc>
          <w:tcPr>
            <w:tcW w:w="1423" w:type="dxa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38" w:type="dxa"/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215A58" w:rsidRPr="00F63270" w:rsidTr="00B241FD">
        <w:trPr>
          <w:trHeight w:val="70"/>
        </w:trPr>
        <w:tc>
          <w:tcPr>
            <w:tcW w:w="1423" w:type="dxa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38" w:type="dxa"/>
          </w:tcPr>
          <w:p w:rsidR="00215A58" w:rsidRPr="00A41127" w:rsidRDefault="00215A58" w:rsidP="00B241F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215A58" w:rsidRPr="00F63270" w:rsidTr="00B241FD">
        <w:trPr>
          <w:trHeight w:val="70"/>
        </w:trPr>
        <w:tc>
          <w:tcPr>
            <w:tcW w:w="1423" w:type="dxa"/>
          </w:tcPr>
          <w:p w:rsidR="00215A58" w:rsidRPr="00F6327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38" w:type="dxa"/>
          </w:tcPr>
          <w:p w:rsidR="00215A58" w:rsidRPr="00A41127" w:rsidRDefault="00215A58" w:rsidP="00B241F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215A58" w:rsidRPr="00F63270" w:rsidTr="00B241FD">
        <w:tc>
          <w:tcPr>
            <w:tcW w:w="1423" w:type="dxa"/>
            <w:vAlign w:val="center"/>
          </w:tcPr>
          <w:p w:rsidR="00215A58" w:rsidRPr="00464874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38" w:type="dxa"/>
            <w:vAlign w:val="center"/>
          </w:tcPr>
          <w:p w:rsidR="00215A58" w:rsidRPr="00A41127" w:rsidRDefault="00215A58" w:rsidP="00B241FD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215A58" w:rsidRPr="00C02BE0" w:rsidRDefault="00215A58" w:rsidP="00B241F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215A58" w:rsidRPr="00C02BE0" w:rsidRDefault="00215A58" w:rsidP="00B241F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215A58" w:rsidRDefault="00215A58" w:rsidP="00215A58">
      <w:pPr>
        <w:rPr>
          <w:b/>
        </w:rPr>
      </w:pPr>
    </w:p>
    <w:p w:rsidR="006353C2" w:rsidRDefault="006353C2" w:rsidP="006353C2">
      <w:pPr>
        <w:jc w:val="center"/>
        <w:rPr>
          <w:rFonts w:ascii="Verdana" w:hAnsi="Verdana"/>
          <w:lang w:val="es-MX"/>
        </w:rPr>
      </w:pPr>
    </w:p>
    <w:sectPr w:rsidR="006353C2" w:rsidSect="006E6893">
      <w:headerReference w:type="default" r:id="rId9"/>
      <w:footerReference w:type="default" r:id="rId10"/>
      <w:headerReference w:type="first" r:id="rId11"/>
      <w:footerReference w:type="first" r:id="rId12"/>
      <w:pgSz w:w="15842" w:h="12242" w:orient="landscape" w:code="1"/>
      <w:pgMar w:top="1701" w:right="136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5A" w:rsidRDefault="0075505A">
      <w:r>
        <w:separator/>
      </w:r>
    </w:p>
  </w:endnote>
  <w:endnote w:type="continuationSeparator" w:id="0">
    <w:p w:rsidR="0075505A" w:rsidRDefault="0075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67E" w:rsidRDefault="00FE567E" w:rsidP="000B719C">
    <w:pPr>
      <w:pStyle w:val="Piedepgina"/>
      <w:jc w:val="center"/>
    </w:pPr>
    <w:r w:rsidRPr="0085723B">
      <w:rPr>
        <w:rFonts w:ascii="Calibri" w:hAnsi="Calibri"/>
        <w:b/>
        <w:color w:val="FF6600"/>
        <w:sz w:val="22"/>
      </w:rPr>
      <w:t>Intenalco es pura</w:t>
    </w:r>
    <w:r w:rsidRPr="00FF48A9">
      <w:rPr>
        <w:rFonts w:ascii="Calibri" w:hAnsi="Calibri"/>
        <w:b/>
        <w:color w:val="FFC000"/>
        <w:sz w:val="22"/>
      </w:rPr>
      <w:t xml:space="preserve"> </w:t>
    </w:r>
    <w:r w:rsidRPr="00FF48A9">
      <w:rPr>
        <w:rFonts w:ascii="Calibri" w:hAnsi="Calibri"/>
        <w:b/>
        <w:color w:val="00B050"/>
        <w:sz w:val="22"/>
      </w:rPr>
      <w:t>Calidad</w:t>
    </w:r>
    <w:r w:rsidR="0075505A">
      <w:rPr>
        <w:noProof/>
        <w:lang w:val="es-CO" w:eastAsia="es-C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1.95pt;margin-top:-1.35pt;width:714.8pt;height:0;z-index:251657728;mso-position-horizontal-relative:text;mso-position-vertical-relative:text" o:connectortype="straight" strokeweight="2.5pt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67E" w:rsidRDefault="00FE567E" w:rsidP="00110D22">
    <w:pPr>
      <w:pStyle w:val="Piedepgina"/>
      <w:jc w:val="right"/>
      <w:rPr>
        <w:rFonts w:ascii="Calibri" w:hAnsi="Calibri"/>
        <w:sz w:val="16"/>
      </w:rPr>
    </w:pPr>
    <w:r w:rsidRPr="00521F94">
      <w:rPr>
        <w:rFonts w:ascii="Calibri" w:hAnsi="Calibri"/>
        <w:sz w:val="16"/>
      </w:rPr>
      <w:t>Versión 01</w:t>
    </w:r>
    <w:r>
      <w:rPr>
        <w:rFonts w:ascii="Calibri" w:hAnsi="Calibri"/>
        <w:sz w:val="16"/>
      </w:rPr>
      <w:t>; 10de junio de 2010</w:t>
    </w:r>
  </w:p>
  <w:p w:rsidR="00FE567E" w:rsidRPr="00FF1F7E" w:rsidRDefault="00FE567E" w:rsidP="00110D22">
    <w:pPr>
      <w:pStyle w:val="Piedepgina"/>
      <w:jc w:val="center"/>
      <w:rPr>
        <w:rFonts w:ascii="Calibri" w:hAnsi="Calibri"/>
        <w:b/>
        <w:color w:val="00B050"/>
        <w:sz w:val="22"/>
      </w:rPr>
    </w:pPr>
    <w:r w:rsidRPr="00FF48A9">
      <w:rPr>
        <w:rFonts w:ascii="Calibri" w:hAnsi="Calibri"/>
        <w:b/>
        <w:color w:val="FFC000"/>
        <w:sz w:val="22"/>
      </w:rPr>
      <w:t xml:space="preserve">Intenalco es pura </w:t>
    </w:r>
    <w:r w:rsidRPr="00D61577">
      <w:rPr>
        <w:rFonts w:ascii="Calibri" w:hAnsi="Calibri"/>
        <w:b/>
        <w:color w:val="00B050"/>
        <w:sz w:val="22"/>
      </w:rPr>
      <w:t>Calidad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5A" w:rsidRDefault="0075505A">
      <w:r>
        <w:separator/>
      </w:r>
    </w:p>
  </w:footnote>
  <w:footnote w:type="continuationSeparator" w:id="0">
    <w:p w:rsidR="0075505A" w:rsidRDefault="00755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jc w:val="center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260"/>
      <w:gridCol w:w="3261"/>
    </w:tblGrid>
    <w:tr w:rsidR="00FE567E" w:rsidRPr="001829F1" w:rsidTr="00706C82">
      <w:trPr>
        <w:cantSplit/>
        <w:trHeight w:val="427"/>
        <w:jc w:val="center"/>
      </w:trPr>
      <w:tc>
        <w:tcPr>
          <w:tcW w:w="2410" w:type="dxa"/>
          <w:vMerge w:val="restart"/>
          <w:vAlign w:val="center"/>
        </w:tcPr>
        <w:p w:rsidR="00FE567E" w:rsidRPr="001829F1" w:rsidRDefault="00FE567E" w:rsidP="00706C82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3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vAlign w:val="center"/>
        </w:tcPr>
        <w:p w:rsidR="00FE567E" w:rsidRPr="001829F1" w:rsidRDefault="00FE567E" w:rsidP="00706C82">
          <w:pPr>
            <w:pStyle w:val="Encabezado"/>
            <w:jc w:val="center"/>
            <w:rPr>
              <w:rFonts w:ascii="Calibri" w:hAnsi="Calibri"/>
              <w:b/>
            </w:rPr>
          </w:pPr>
        </w:p>
      </w:tc>
    </w:tr>
    <w:tr w:rsidR="00FE567E" w:rsidRPr="001829F1" w:rsidTr="00706C82">
      <w:trPr>
        <w:cantSplit/>
        <w:trHeight w:val="428"/>
        <w:jc w:val="center"/>
      </w:trPr>
      <w:tc>
        <w:tcPr>
          <w:tcW w:w="2410" w:type="dxa"/>
          <w:vMerge/>
          <w:vAlign w:val="center"/>
        </w:tcPr>
        <w:p w:rsidR="00FE567E" w:rsidRPr="001829F1" w:rsidRDefault="00FE567E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FE567E" w:rsidRPr="001829F1" w:rsidRDefault="00FE567E" w:rsidP="00A97D74">
          <w:pPr>
            <w:pStyle w:val="Encabezado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>V</w:t>
          </w:r>
          <w:r>
            <w:rPr>
              <w:rFonts w:ascii="Calibri" w:hAnsi="Calibri"/>
              <w:b/>
            </w:rPr>
            <w:t>ersión</w:t>
          </w:r>
          <w:r w:rsidRPr="001829F1">
            <w:rPr>
              <w:rFonts w:ascii="Calibri" w:hAnsi="Calibri"/>
              <w:b/>
            </w:rPr>
            <w:t xml:space="preserve"> 0</w:t>
          </w:r>
          <w:r>
            <w:rPr>
              <w:rFonts w:ascii="Calibri" w:hAnsi="Calibri"/>
              <w:b/>
            </w:rPr>
            <w:t>1</w:t>
          </w:r>
        </w:p>
      </w:tc>
      <w:tc>
        <w:tcPr>
          <w:tcW w:w="3261" w:type="dxa"/>
          <w:vAlign w:val="center"/>
        </w:tcPr>
        <w:p w:rsidR="00FE567E" w:rsidRPr="001829F1" w:rsidRDefault="00FE567E" w:rsidP="00706C82">
          <w:pPr>
            <w:pStyle w:val="Encabezado"/>
            <w:jc w:val="right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E116F7">
            <w:rPr>
              <w:rStyle w:val="Nmerodepgina"/>
              <w:rFonts w:ascii="Calibri" w:hAnsi="Calibri"/>
              <w:b/>
              <w:noProof/>
            </w:rPr>
            <w:t>5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E116F7">
            <w:rPr>
              <w:rStyle w:val="Nmerodepgina"/>
              <w:rFonts w:ascii="Calibri" w:hAnsi="Calibri"/>
              <w:b/>
              <w:noProof/>
            </w:rPr>
            <w:t>6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FE567E" w:rsidRPr="001829F1" w:rsidTr="00706C82">
      <w:trPr>
        <w:cantSplit/>
        <w:trHeight w:val="428"/>
        <w:jc w:val="center"/>
      </w:trPr>
      <w:tc>
        <w:tcPr>
          <w:tcW w:w="2410" w:type="dxa"/>
          <w:vAlign w:val="center"/>
        </w:tcPr>
        <w:p w:rsidR="00FE567E" w:rsidRPr="001829F1" w:rsidRDefault="00FE567E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FE567E" w:rsidRPr="001829F1" w:rsidRDefault="00FE567E" w:rsidP="00706C82">
          <w:pPr>
            <w:pStyle w:val="Encabezado"/>
            <w:rPr>
              <w:rFonts w:ascii="Calibri" w:hAnsi="Calibri"/>
              <w:b/>
            </w:rPr>
          </w:pPr>
        </w:p>
      </w:tc>
      <w:tc>
        <w:tcPr>
          <w:tcW w:w="3261" w:type="dxa"/>
          <w:vAlign w:val="center"/>
        </w:tcPr>
        <w:p w:rsidR="00FE567E" w:rsidRPr="001829F1" w:rsidRDefault="00FE567E" w:rsidP="00706C82">
          <w:pPr>
            <w:pStyle w:val="Encabezado"/>
            <w:jc w:val="right"/>
            <w:rPr>
              <w:rFonts w:ascii="Calibri" w:hAnsi="Calibri"/>
              <w:b/>
            </w:rPr>
          </w:pPr>
        </w:p>
      </w:tc>
    </w:tr>
  </w:tbl>
  <w:p w:rsidR="00FE567E" w:rsidRDefault="00FE56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5"/>
      <w:gridCol w:w="6915"/>
      <w:gridCol w:w="1172"/>
      <w:gridCol w:w="2268"/>
    </w:tblGrid>
    <w:tr w:rsidR="00FE567E" w:rsidRPr="007D5450" w:rsidTr="00A1783C">
      <w:trPr>
        <w:trHeight w:val="239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E567E" w:rsidRPr="007D5450" w:rsidRDefault="00FE567E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4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9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FE567E" w:rsidRPr="007D5450" w:rsidRDefault="00FE567E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</w:rPr>
            <w:t>TABLA DE RETENCIÓN DOCUMENTAL</w:t>
          </w:r>
        </w:p>
      </w:tc>
      <w:tc>
        <w:tcPr>
          <w:tcW w:w="344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E567E" w:rsidRPr="007D5450" w:rsidRDefault="00FE567E" w:rsidP="00A1783C">
          <w:pPr>
            <w:jc w:val="center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E116F7">
            <w:rPr>
              <w:rStyle w:val="Nmerodepgina"/>
              <w:rFonts w:ascii="Calibri" w:hAnsi="Calibri"/>
              <w:b/>
              <w:noProof/>
            </w:rPr>
            <w:t>1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E116F7">
            <w:rPr>
              <w:rStyle w:val="Nmerodepgina"/>
              <w:rFonts w:ascii="Calibri" w:hAnsi="Calibri"/>
              <w:b/>
              <w:noProof/>
            </w:rPr>
            <w:t>3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FE567E" w:rsidRPr="007D5450" w:rsidTr="00A1783C">
      <w:trPr>
        <w:trHeight w:val="161"/>
      </w:trPr>
      <w:tc>
        <w:tcPr>
          <w:tcW w:w="25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E567E" w:rsidRPr="001829F1" w:rsidRDefault="00FE567E" w:rsidP="00A1783C">
          <w:pPr>
            <w:jc w:val="center"/>
            <w:rPr>
              <w:rFonts w:ascii="Calibri" w:hAnsi="Calibri"/>
              <w:noProof/>
              <w:lang w:val="es-CO" w:eastAsia="es-CO"/>
            </w:rPr>
          </w:pPr>
        </w:p>
      </w:tc>
      <w:tc>
        <w:tcPr>
          <w:tcW w:w="691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FE567E" w:rsidRDefault="00FE567E" w:rsidP="00A1783C">
          <w:pPr>
            <w:jc w:val="center"/>
            <w:rPr>
              <w:rFonts w:ascii="Calibri" w:hAnsi="Calibri" w:cs="Arial"/>
              <w:b/>
            </w:rPr>
          </w:pPr>
        </w:p>
      </w:tc>
      <w:tc>
        <w:tcPr>
          <w:tcW w:w="1172" w:type="dxa"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FE567E" w:rsidRPr="007D5450" w:rsidRDefault="00FE567E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  <w:sz w:val="18"/>
            </w:rPr>
            <w:t>VIGENCIA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E567E" w:rsidRPr="001829F1" w:rsidRDefault="00FE567E" w:rsidP="00A1783C">
          <w:pPr>
            <w:jc w:val="center"/>
            <w:rPr>
              <w:rFonts w:ascii="Calibri" w:hAnsi="Calibri"/>
              <w:b/>
            </w:rPr>
          </w:pPr>
          <w:r w:rsidRPr="00B771D2">
            <w:rPr>
              <w:rFonts w:ascii="Calibri" w:hAnsi="Calibri" w:cs="Arial"/>
              <w:sz w:val="44"/>
            </w:rPr>
            <w:t>20</w:t>
          </w:r>
          <w:r>
            <w:rPr>
              <w:rFonts w:ascii="Calibri" w:hAnsi="Calibri" w:cs="Arial"/>
            </w:rPr>
            <w:t>______</w:t>
          </w:r>
        </w:p>
      </w:tc>
    </w:tr>
  </w:tbl>
  <w:p w:rsidR="00FE567E" w:rsidRDefault="00FE56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936"/>
    <w:multiLevelType w:val="hybridMultilevel"/>
    <w:tmpl w:val="D9E272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532E"/>
    <w:multiLevelType w:val="hybridMultilevel"/>
    <w:tmpl w:val="BC7C9A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32483"/>
    <w:multiLevelType w:val="hybridMultilevel"/>
    <w:tmpl w:val="B240BCAE"/>
    <w:lvl w:ilvl="0" w:tplc="13C6FFD2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F7724"/>
    <w:multiLevelType w:val="hybridMultilevel"/>
    <w:tmpl w:val="FD961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B4587"/>
    <w:multiLevelType w:val="hybridMultilevel"/>
    <w:tmpl w:val="01C091B8"/>
    <w:lvl w:ilvl="0" w:tplc="03D2D806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25F87"/>
    <w:multiLevelType w:val="hybridMultilevel"/>
    <w:tmpl w:val="0C8007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A658C"/>
    <w:multiLevelType w:val="hybridMultilevel"/>
    <w:tmpl w:val="923EF7EA"/>
    <w:lvl w:ilvl="0" w:tplc="AD0C2A20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B5787"/>
    <w:multiLevelType w:val="hybridMultilevel"/>
    <w:tmpl w:val="3D2C1C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C2DBD"/>
    <w:multiLevelType w:val="hybridMultilevel"/>
    <w:tmpl w:val="BC746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CE6"/>
    <w:rsid w:val="00001EBE"/>
    <w:rsid w:val="000056DE"/>
    <w:rsid w:val="00015DD4"/>
    <w:rsid w:val="000211AC"/>
    <w:rsid w:val="00026072"/>
    <w:rsid w:val="0003055B"/>
    <w:rsid w:val="000352E4"/>
    <w:rsid w:val="00044032"/>
    <w:rsid w:val="000508DC"/>
    <w:rsid w:val="00052079"/>
    <w:rsid w:val="00054E76"/>
    <w:rsid w:val="0005598F"/>
    <w:rsid w:val="00060B97"/>
    <w:rsid w:val="00064D99"/>
    <w:rsid w:val="00067C37"/>
    <w:rsid w:val="000722DD"/>
    <w:rsid w:val="00072C03"/>
    <w:rsid w:val="0008397A"/>
    <w:rsid w:val="0009392A"/>
    <w:rsid w:val="00093B2F"/>
    <w:rsid w:val="00097C0C"/>
    <w:rsid w:val="000A35C9"/>
    <w:rsid w:val="000B1B34"/>
    <w:rsid w:val="000B2FB8"/>
    <w:rsid w:val="000B3970"/>
    <w:rsid w:val="000B5D1D"/>
    <w:rsid w:val="000B719C"/>
    <w:rsid w:val="000C7524"/>
    <w:rsid w:val="000D25A5"/>
    <w:rsid w:val="000D7E95"/>
    <w:rsid w:val="000E0FFD"/>
    <w:rsid w:val="000E18B6"/>
    <w:rsid w:val="000F5B02"/>
    <w:rsid w:val="000F6DCB"/>
    <w:rsid w:val="00100EEB"/>
    <w:rsid w:val="00110877"/>
    <w:rsid w:val="001109E0"/>
    <w:rsid w:val="00110D22"/>
    <w:rsid w:val="00113241"/>
    <w:rsid w:val="0011616B"/>
    <w:rsid w:val="001175AA"/>
    <w:rsid w:val="0012510D"/>
    <w:rsid w:val="00126FE5"/>
    <w:rsid w:val="00135DF5"/>
    <w:rsid w:val="00147755"/>
    <w:rsid w:val="001501C1"/>
    <w:rsid w:val="001536D5"/>
    <w:rsid w:val="001551A8"/>
    <w:rsid w:val="00156663"/>
    <w:rsid w:val="001573FC"/>
    <w:rsid w:val="001604B4"/>
    <w:rsid w:val="00163FC0"/>
    <w:rsid w:val="0016408A"/>
    <w:rsid w:val="00165CA8"/>
    <w:rsid w:val="001674D7"/>
    <w:rsid w:val="001730DA"/>
    <w:rsid w:val="00181CF6"/>
    <w:rsid w:val="00184F46"/>
    <w:rsid w:val="00190331"/>
    <w:rsid w:val="001907B1"/>
    <w:rsid w:val="00192949"/>
    <w:rsid w:val="00196813"/>
    <w:rsid w:val="001971FA"/>
    <w:rsid w:val="001A1B25"/>
    <w:rsid w:val="001A37FA"/>
    <w:rsid w:val="001A6371"/>
    <w:rsid w:val="001B689A"/>
    <w:rsid w:val="001C0824"/>
    <w:rsid w:val="001C1655"/>
    <w:rsid w:val="001C34A7"/>
    <w:rsid w:val="001C591B"/>
    <w:rsid w:val="001D7810"/>
    <w:rsid w:val="001E324F"/>
    <w:rsid w:val="001E44CA"/>
    <w:rsid w:val="001F1613"/>
    <w:rsid w:val="001F5BCE"/>
    <w:rsid w:val="00205FEF"/>
    <w:rsid w:val="00211E44"/>
    <w:rsid w:val="00212B46"/>
    <w:rsid w:val="00215A58"/>
    <w:rsid w:val="002218D9"/>
    <w:rsid w:val="00225B34"/>
    <w:rsid w:val="00226CFC"/>
    <w:rsid w:val="00237243"/>
    <w:rsid w:val="00262570"/>
    <w:rsid w:val="002712A5"/>
    <w:rsid w:val="00282198"/>
    <w:rsid w:val="00283550"/>
    <w:rsid w:val="00284090"/>
    <w:rsid w:val="00287672"/>
    <w:rsid w:val="0029487E"/>
    <w:rsid w:val="00296B5F"/>
    <w:rsid w:val="002A55B1"/>
    <w:rsid w:val="002A7510"/>
    <w:rsid w:val="002B09C5"/>
    <w:rsid w:val="002B5782"/>
    <w:rsid w:val="002C0F68"/>
    <w:rsid w:val="002C2286"/>
    <w:rsid w:val="002C5D1A"/>
    <w:rsid w:val="002C5EA9"/>
    <w:rsid w:val="002D2961"/>
    <w:rsid w:val="002D67BB"/>
    <w:rsid w:val="002E00B3"/>
    <w:rsid w:val="002E1D3F"/>
    <w:rsid w:val="002E3065"/>
    <w:rsid w:val="002F0CF4"/>
    <w:rsid w:val="002F2D57"/>
    <w:rsid w:val="002F64B8"/>
    <w:rsid w:val="002F64C8"/>
    <w:rsid w:val="003033AE"/>
    <w:rsid w:val="00304784"/>
    <w:rsid w:val="003058AD"/>
    <w:rsid w:val="00307F53"/>
    <w:rsid w:val="003103D1"/>
    <w:rsid w:val="003125E0"/>
    <w:rsid w:val="00314292"/>
    <w:rsid w:val="00316614"/>
    <w:rsid w:val="003167C5"/>
    <w:rsid w:val="00323758"/>
    <w:rsid w:val="0033504F"/>
    <w:rsid w:val="0034408D"/>
    <w:rsid w:val="00345515"/>
    <w:rsid w:val="00345D51"/>
    <w:rsid w:val="00347C70"/>
    <w:rsid w:val="00353C07"/>
    <w:rsid w:val="0036003A"/>
    <w:rsid w:val="003629FE"/>
    <w:rsid w:val="00367117"/>
    <w:rsid w:val="00372C56"/>
    <w:rsid w:val="00386228"/>
    <w:rsid w:val="003914C4"/>
    <w:rsid w:val="00394189"/>
    <w:rsid w:val="003A1A29"/>
    <w:rsid w:val="003A2D3C"/>
    <w:rsid w:val="003A5150"/>
    <w:rsid w:val="003A7746"/>
    <w:rsid w:val="003C4F29"/>
    <w:rsid w:val="003D330F"/>
    <w:rsid w:val="003D5689"/>
    <w:rsid w:val="003E5A47"/>
    <w:rsid w:val="003F0E76"/>
    <w:rsid w:val="003F40DF"/>
    <w:rsid w:val="003F60FB"/>
    <w:rsid w:val="00404278"/>
    <w:rsid w:val="00410EC1"/>
    <w:rsid w:val="00413928"/>
    <w:rsid w:val="00422C7B"/>
    <w:rsid w:val="00425B60"/>
    <w:rsid w:val="00427DE1"/>
    <w:rsid w:val="004300CF"/>
    <w:rsid w:val="00437636"/>
    <w:rsid w:val="00440448"/>
    <w:rsid w:val="0044259E"/>
    <w:rsid w:val="0044409D"/>
    <w:rsid w:val="0045587B"/>
    <w:rsid w:val="0046118F"/>
    <w:rsid w:val="00461D02"/>
    <w:rsid w:val="004625D2"/>
    <w:rsid w:val="00464874"/>
    <w:rsid w:val="00467250"/>
    <w:rsid w:val="00467FE4"/>
    <w:rsid w:val="004726C1"/>
    <w:rsid w:val="00475633"/>
    <w:rsid w:val="0047588F"/>
    <w:rsid w:val="004A15E4"/>
    <w:rsid w:val="004A3439"/>
    <w:rsid w:val="004B628D"/>
    <w:rsid w:val="004C33E1"/>
    <w:rsid w:val="004C4BD3"/>
    <w:rsid w:val="004C7FB4"/>
    <w:rsid w:val="004D3663"/>
    <w:rsid w:val="004D681F"/>
    <w:rsid w:val="004D73F8"/>
    <w:rsid w:val="004E1C49"/>
    <w:rsid w:val="004E56CA"/>
    <w:rsid w:val="004F3A58"/>
    <w:rsid w:val="004F3EB9"/>
    <w:rsid w:val="004F609A"/>
    <w:rsid w:val="00501CDB"/>
    <w:rsid w:val="00513C2F"/>
    <w:rsid w:val="00515186"/>
    <w:rsid w:val="00520342"/>
    <w:rsid w:val="00527DD4"/>
    <w:rsid w:val="00531D35"/>
    <w:rsid w:val="005326A7"/>
    <w:rsid w:val="00532B92"/>
    <w:rsid w:val="0053335A"/>
    <w:rsid w:val="00533841"/>
    <w:rsid w:val="005457CD"/>
    <w:rsid w:val="00545980"/>
    <w:rsid w:val="00546812"/>
    <w:rsid w:val="00555BC8"/>
    <w:rsid w:val="005569C6"/>
    <w:rsid w:val="00581504"/>
    <w:rsid w:val="00586DB1"/>
    <w:rsid w:val="00590BEE"/>
    <w:rsid w:val="005A45B0"/>
    <w:rsid w:val="005A67FA"/>
    <w:rsid w:val="005C6199"/>
    <w:rsid w:val="005D7CE6"/>
    <w:rsid w:val="005E2747"/>
    <w:rsid w:val="005F25C8"/>
    <w:rsid w:val="005F43C4"/>
    <w:rsid w:val="005F7D07"/>
    <w:rsid w:val="006011B9"/>
    <w:rsid w:val="00602C78"/>
    <w:rsid w:val="00605A8A"/>
    <w:rsid w:val="00607E40"/>
    <w:rsid w:val="006125CF"/>
    <w:rsid w:val="0062722F"/>
    <w:rsid w:val="00631437"/>
    <w:rsid w:val="00632915"/>
    <w:rsid w:val="006353C2"/>
    <w:rsid w:val="00644BA4"/>
    <w:rsid w:val="0067248A"/>
    <w:rsid w:val="006751F4"/>
    <w:rsid w:val="00681017"/>
    <w:rsid w:val="00681B1E"/>
    <w:rsid w:val="00682C34"/>
    <w:rsid w:val="00683573"/>
    <w:rsid w:val="006A0007"/>
    <w:rsid w:val="006A419B"/>
    <w:rsid w:val="006B47AE"/>
    <w:rsid w:val="006B5259"/>
    <w:rsid w:val="006B67B1"/>
    <w:rsid w:val="006C4A98"/>
    <w:rsid w:val="006D5FEA"/>
    <w:rsid w:val="006D74A7"/>
    <w:rsid w:val="006E2412"/>
    <w:rsid w:val="006E6209"/>
    <w:rsid w:val="006E6893"/>
    <w:rsid w:val="006F7C6B"/>
    <w:rsid w:val="007035F0"/>
    <w:rsid w:val="00705FF2"/>
    <w:rsid w:val="00706C82"/>
    <w:rsid w:val="00707280"/>
    <w:rsid w:val="0071216E"/>
    <w:rsid w:val="00722D01"/>
    <w:rsid w:val="00734C1A"/>
    <w:rsid w:val="007365C1"/>
    <w:rsid w:val="00737CA0"/>
    <w:rsid w:val="00737D9F"/>
    <w:rsid w:val="00742F0D"/>
    <w:rsid w:val="00743E4B"/>
    <w:rsid w:val="0075505A"/>
    <w:rsid w:val="007610F3"/>
    <w:rsid w:val="007626FA"/>
    <w:rsid w:val="007704C4"/>
    <w:rsid w:val="007727EE"/>
    <w:rsid w:val="007814BA"/>
    <w:rsid w:val="00785574"/>
    <w:rsid w:val="00791B0E"/>
    <w:rsid w:val="00793402"/>
    <w:rsid w:val="00794C0E"/>
    <w:rsid w:val="0079519B"/>
    <w:rsid w:val="007A0F46"/>
    <w:rsid w:val="007A59CF"/>
    <w:rsid w:val="007B4EE2"/>
    <w:rsid w:val="007B6E26"/>
    <w:rsid w:val="007C0282"/>
    <w:rsid w:val="007C17D6"/>
    <w:rsid w:val="007C57F5"/>
    <w:rsid w:val="007D5450"/>
    <w:rsid w:val="007D7AEB"/>
    <w:rsid w:val="007E7853"/>
    <w:rsid w:val="007E7A39"/>
    <w:rsid w:val="007F6054"/>
    <w:rsid w:val="007F662C"/>
    <w:rsid w:val="00801004"/>
    <w:rsid w:val="008029A9"/>
    <w:rsid w:val="00807AB0"/>
    <w:rsid w:val="00807F12"/>
    <w:rsid w:val="008112FB"/>
    <w:rsid w:val="008267CF"/>
    <w:rsid w:val="00827012"/>
    <w:rsid w:val="00830D6E"/>
    <w:rsid w:val="00836AA4"/>
    <w:rsid w:val="008402CB"/>
    <w:rsid w:val="00840D7F"/>
    <w:rsid w:val="0084442A"/>
    <w:rsid w:val="008446CC"/>
    <w:rsid w:val="00847768"/>
    <w:rsid w:val="00852575"/>
    <w:rsid w:val="00854F6D"/>
    <w:rsid w:val="0085723B"/>
    <w:rsid w:val="00866808"/>
    <w:rsid w:val="008705B6"/>
    <w:rsid w:val="0087095D"/>
    <w:rsid w:val="008808AB"/>
    <w:rsid w:val="008835F5"/>
    <w:rsid w:val="008913F8"/>
    <w:rsid w:val="008A2080"/>
    <w:rsid w:val="008A3C03"/>
    <w:rsid w:val="008B485A"/>
    <w:rsid w:val="008D12B3"/>
    <w:rsid w:val="008D533A"/>
    <w:rsid w:val="008E03F1"/>
    <w:rsid w:val="008E5582"/>
    <w:rsid w:val="008F1AEA"/>
    <w:rsid w:val="008F1EB5"/>
    <w:rsid w:val="00903831"/>
    <w:rsid w:val="00910B64"/>
    <w:rsid w:val="00917F9B"/>
    <w:rsid w:val="00930FB9"/>
    <w:rsid w:val="009355FD"/>
    <w:rsid w:val="00942BAB"/>
    <w:rsid w:val="00956156"/>
    <w:rsid w:val="00956BB7"/>
    <w:rsid w:val="00957E32"/>
    <w:rsid w:val="009620AF"/>
    <w:rsid w:val="00971142"/>
    <w:rsid w:val="00974075"/>
    <w:rsid w:val="00974B9D"/>
    <w:rsid w:val="00975589"/>
    <w:rsid w:val="009762A3"/>
    <w:rsid w:val="00980ADE"/>
    <w:rsid w:val="00980F35"/>
    <w:rsid w:val="00981A7D"/>
    <w:rsid w:val="009828C1"/>
    <w:rsid w:val="009A1510"/>
    <w:rsid w:val="009A4949"/>
    <w:rsid w:val="009A4959"/>
    <w:rsid w:val="009B4A66"/>
    <w:rsid w:val="009B4AAB"/>
    <w:rsid w:val="009B5DE8"/>
    <w:rsid w:val="009B7629"/>
    <w:rsid w:val="009D4C36"/>
    <w:rsid w:val="009D53BE"/>
    <w:rsid w:val="009F23B3"/>
    <w:rsid w:val="009F49AC"/>
    <w:rsid w:val="00A0134B"/>
    <w:rsid w:val="00A067B2"/>
    <w:rsid w:val="00A1783C"/>
    <w:rsid w:val="00A33D33"/>
    <w:rsid w:val="00A37375"/>
    <w:rsid w:val="00A42EE2"/>
    <w:rsid w:val="00A51B5F"/>
    <w:rsid w:val="00A60494"/>
    <w:rsid w:val="00A61FC1"/>
    <w:rsid w:val="00A62CF0"/>
    <w:rsid w:val="00A7597C"/>
    <w:rsid w:val="00A759AB"/>
    <w:rsid w:val="00A80103"/>
    <w:rsid w:val="00A848B4"/>
    <w:rsid w:val="00A97D74"/>
    <w:rsid w:val="00AB4DDB"/>
    <w:rsid w:val="00AC170A"/>
    <w:rsid w:val="00AC2388"/>
    <w:rsid w:val="00AD17F3"/>
    <w:rsid w:val="00AD5607"/>
    <w:rsid w:val="00AE0B21"/>
    <w:rsid w:val="00AF2622"/>
    <w:rsid w:val="00AF3762"/>
    <w:rsid w:val="00B03955"/>
    <w:rsid w:val="00B07FE9"/>
    <w:rsid w:val="00B1387D"/>
    <w:rsid w:val="00B15921"/>
    <w:rsid w:val="00B20A80"/>
    <w:rsid w:val="00B22C66"/>
    <w:rsid w:val="00B241FD"/>
    <w:rsid w:val="00B42189"/>
    <w:rsid w:val="00B51770"/>
    <w:rsid w:val="00B6219C"/>
    <w:rsid w:val="00B64839"/>
    <w:rsid w:val="00B64C77"/>
    <w:rsid w:val="00B66DEA"/>
    <w:rsid w:val="00B72DE2"/>
    <w:rsid w:val="00B76268"/>
    <w:rsid w:val="00B771D2"/>
    <w:rsid w:val="00B77464"/>
    <w:rsid w:val="00B80D9E"/>
    <w:rsid w:val="00B82AB3"/>
    <w:rsid w:val="00B83805"/>
    <w:rsid w:val="00B83866"/>
    <w:rsid w:val="00B849F6"/>
    <w:rsid w:val="00B8628D"/>
    <w:rsid w:val="00B86E66"/>
    <w:rsid w:val="00B922E2"/>
    <w:rsid w:val="00B954A3"/>
    <w:rsid w:val="00B9623A"/>
    <w:rsid w:val="00BB200B"/>
    <w:rsid w:val="00BB3929"/>
    <w:rsid w:val="00BC6491"/>
    <w:rsid w:val="00BD050B"/>
    <w:rsid w:val="00BD3DAC"/>
    <w:rsid w:val="00BD7A0A"/>
    <w:rsid w:val="00BE18E9"/>
    <w:rsid w:val="00BE7A19"/>
    <w:rsid w:val="00BF2322"/>
    <w:rsid w:val="00C01E2E"/>
    <w:rsid w:val="00C029A1"/>
    <w:rsid w:val="00C02BE0"/>
    <w:rsid w:val="00C05C8C"/>
    <w:rsid w:val="00C071AB"/>
    <w:rsid w:val="00C12F4B"/>
    <w:rsid w:val="00C24B1F"/>
    <w:rsid w:val="00C260DF"/>
    <w:rsid w:val="00C34781"/>
    <w:rsid w:val="00C526CF"/>
    <w:rsid w:val="00C57601"/>
    <w:rsid w:val="00C65A06"/>
    <w:rsid w:val="00C66D3C"/>
    <w:rsid w:val="00C70079"/>
    <w:rsid w:val="00C7446C"/>
    <w:rsid w:val="00C87205"/>
    <w:rsid w:val="00CA085B"/>
    <w:rsid w:val="00CA3CDE"/>
    <w:rsid w:val="00CB5CE0"/>
    <w:rsid w:val="00CB6938"/>
    <w:rsid w:val="00CB6FAB"/>
    <w:rsid w:val="00CC04A5"/>
    <w:rsid w:val="00CD0F20"/>
    <w:rsid w:val="00CD713D"/>
    <w:rsid w:val="00CE7CD4"/>
    <w:rsid w:val="00CF10C9"/>
    <w:rsid w:val="00CF52B9"/>
    <w:rsid w:val="00CF612D"/>
    <w:rsid w:val="00D029A7"/>
    <w:rsid w:val="00D050B6"/>
    <w:rsid w:val="00D07F71"/>
    <w:rsid w:val="00D30E06"/>
    <w:rsid w:val="00D458FA"/>
    <w:rsid w:val="00D464B3"/>
    <w:rsid w:val="00D46E0C"/>
    <w:rsid w:val="00D6233B"/>
    <w:rsid w:val="00D635A8"/>
    <w:rsid w:val="00D726BE"/>
    <w:rsid w:val="00D726E6"/>
    <w:rsid w:val="00D73573"/>
    <w:rsid w:val="00D847A6"/>
    <w:rsid w:val="00D86E24"/>
    <w:rsid w:val="00D87A28"/>
    <w:rsid w:val="00D979EC"/>
    <w:rsid w:val="00DA15C1"/>
    <w:rsid w:val="00DA21C4"/>
    <w:rsid w:val="00DA38A2"/>
    <w:rsid w:val="00DA5A95"/>
    <w:rsid w:val="00DC0BCC"/>
    <w:rsid w:val="00DC1F50"/>
    <w:rsid w:val="00DC3BBB"/>
    <w:rsid w:val="00DD60C6"/>
    <w:rsid w:val="00DD7923"/>
    <w:rsid w:val="00DE7B4B"/>
    <w:rsid w:val="00DF0EB2"/>
    <w:rsid w:val="00DF75B5"/>
    <w:rsid w:val="00E0787E"/>
    <w:rsid w:val="00E116F7"/>
    <w:rsid w:val="00E12E9A"/>
    <w:rsid w:val="00E14641"/>
    <w:rsid w:val="00E17373"/>
    <w:rsid w:val="00E17925"/>
    <w:rsid w:val="00E33B8E"/>
    <w:rsid w:val="00E365E5"/>
    <w:rsid w:val="00E43BC7"/>
    <w:rsid w:val="00E45501"/>
    <w:rsid w:val="00E46BE1"/>
    <w:rsid w:val="00E57739"/>
    <w:rsid w:val="00E6292A"/>
    <w:rsid w:val="00E67193"/>
    <w:rsid w:val="00E67857"/>
    <w:rsid w:val="00E71554"/>
    <w:rsid w:val="00E73B8C"/>
    <w:rsid w:val="00E83262"/>
    <w:rsid w:val="00E913DA"/>
    <w:rsid w:val="00EA1459"/>
    <w:rsid w:val="00EC32AD"/>
    <w:rsid w:val="00EC66B5"/>
    <w:rsid w:val="00EC7F94"/>
    <w:rsid w:val="00ED1ECD"/>
    <w:rsid w:val="00ED2CD0"/>
    <w:rsid w:val="00ED36CC"/>
    <w:rsid w:val="00ED5682"/>
    <w:rsid w:val="00EE2089"/>
    <w:rsid w:val="00EE6A25"/>
    <w:rsid w:val="00EE6BFB"/>
    <w:rsid w:val="00EE7A86"/>
    <w:rsid w:val="00EF4F45"/>
    <w:rsid w:val="00EF5D7E"/>
    <w:rsid w:val="00EF6145"/>
    <w:rsid w:val="00EF7E4D"/>
    <w:rsid w:val="00F03B89"/>
    <w:rsid w:val="00F04A11"/>
    <w:rsid w:val="00F0646C"/>
    <w:rsid w:val="00F13442"/>
    <w:rsid w:val="00F14BDC"/>
    <w:rsid w:val="00F20D02"/>
    <w:rsid w:val="00F22631"/>
    <w:rsid w:val="00F22C45"/>
    <w:rsid w:val="00F244B5"/>
    <w:rsid w:val="00F26C1A"/>
    <w:rsid w:val="00F31D8C"/>
    <w:rsid w:val="00F324C1"/>
    <w:rsid w:val="00F37A73"/>
    <w:rsid w:val="00F44BC7"/>
    <w:rsid w:val="00F526A1"/>
    <w:rsid w:val="00F54180"/>
    <w:rsid w:val="00F57F2D"/>
    <w:rsid w:val="00F60796"/>
    <w:rsid w:val="00F629D2"/>
    <w:rsid w:val="00F63270"/>
    <w:rsid w:val="00F638A8"/>
    <w:rsid w:val="00F749E9"/>
    <w:rsid w:val="00F7560E"/>
    <w:rsid w:val="00F75AF4"/>
    <w:rsid w:val="00F84BC5"/>
    <w:rsid w:val="00F91CBE"/>
    <w:rsid w:val="00F91CD2"/>
    <w:rsid w:val="00F9485A"/>
    <w:rsid w:val="00F9597D"/>
    <w:rsid w:val="00F9729B"/>
    <w:rsid w:val="00FA0C2F"/>
    <w:rsid w:val="00FA32FB"/>
    <w:rsid w:val="00FB089A"/>
    <w:rsid w:val="00FB3751"/>
    <w:rsid w:val="00FB3762"/>
    <w:rsid w:val="00FB6341"/>
    <w:rsid w:val="00FC7D36"/>
    <w:rsid w:val="00FD21E5"/>
    <w:rsid w:val="00FD6A22"/>
    <w:rsid w:val="00FD6F08"/>
    <w:rsid w:val="00FE06D8"/>
    <w:rsid w:val="00FE40E6"/>
    <w:rsid w:val="00FE567E"/>
    <w:rsid w:val="00FE7233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6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010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010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1004"/>
  </w:style>
  <w:style w:type="table" w:styleId="Tablaconcuadrcula">
    <w:name w:val="Table Grid"/>
    <w:basedOn w:val="Tablanormal"/>
    <w:rsid w:val="00211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E0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0FFD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7A86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26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81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EGC-X-0XX%20HORIZON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F6AA-673B-4FD0-82B4-45215ABD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EGC-X-0XX HORIZONTAL</Template>
  <TotalTime>228</TotalTime>
  <Pages>6</Pages>
  <Words>1051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REALIZADOR: ______________________</vt:lpstr>
    </vt:vector>
  </TitlesOfParts>
  <Company>Dark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REALIZADOR: ______________________</dc:title>
  <dc:subject/>
  <dc:creator>end3rkid</dc:creator>
  <cp:keywords/>
  <cp:lastModifiedBy>JhoanaA</cp:lastModifiedBy>
  <cp:revision>8</cp:revision>
  <cp:lastPrinted>2011-02-16T19:53:00Z</cp:lastPrinted>
  <dcterms:created xsi:type="dcterms:W3CDTF">2011-02-16T19:53:00Z</dcterms:created>
  <dcterms:modified xsi:type="dcterms:W3CDTF">2014-10-27T22:16:00Z</dcterms:modified>
</cp:coreProperties>
</file>